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56" w:rsidRDefault="00923056" w:rsidP="00923056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b/>
          <w:bCs/>
          <w:color w:val="333333"/>
          <w:sz w:val="27"/>
          <w:lang w:eastAsia="ru-RU"/>
        </w:rPr>
      </w:pPr>
      <w:r w:rsidRPr="00B87C9B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В своей работе библиотека руководствуется:</w:t>
      </w:r>
    </w:p>
    <w:p w:rsidR="00923056" w:rsidRPr="00B87C9B" w:rsidRDefault="00923056" w:rsidP="00923056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923056" w:rsidRDefault="00923056" w:rsidP="00923056">
      <w:pPr>
        <w:numPr>
          <w:ilvl w:val="0"/>
          <w:numId w:val="1"/>
        </w:numPr>
        <w:spacing w:after="0" w:line="402" w:lineRule="atLeast"/>
        <w:ind w:left="36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87C9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федеральным законом РФ от 29 декабря 1994 года «О библиотечном деле»</w:t>
      </w:r>
    </w:p>
    <w:p w:rsidR="00923056" w:rsidRDefault="00923056" w:rsidP="00923056">
      <w:pPr>
        <w:spacing w:after="0" w:line="402" w:lineRule="atLeast"/>
        <w:ind w:left="36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923056" w:rsidRDefault="00923056" w:rsidP="00923056">
      <w:pPr>
        <w:numPr>
          <w:ilvl w:val="0"/>
          <w:numId w:val="1"/>
        </w:numPr>
        <w:spacing w:after="0" w:line="402" w:lineRule="atLeast"/>
        <w:ind w:left="36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87C9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Федеральный закон РФ «Об образовании в Российской Федерации» № 273-ФЗ</w:t>
      </w:r>
      <w:proofErr w:type="gramStart"/>
      <w:r w:rsidRPr="00B87C9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</w:t>
      </w:r>
      <w:proofErr w:type="gramEnd"/>
      <w:r w:rsidRPr="00B87C9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тупил в силу: 1 сентября 2013 г</w:t>
      </w:r>
    </w:p>
    <w:p w:rsidR="00923056" w:rsidRDefault="00923056" w:rsidP="00923056">
      <w:pPr>
        <w:spacing w:after="0" w:line="402" w:lineRule="atLeast"/>
        <w:ind w:left="36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923056" w:rsidRPr="00923056" w:rsidRDefault="00923056" w:rsidP="00923056">
      <w:pPr>
        <w:numPr>
          <w:ilvl w:val="0"/>
          <w:numId w:val="1"/>
        </w:numPr>
        <w:spacing w:after="0" w:line="402" w:lineRule="atLeast"/>
        <w:ind w:left="36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23056">
        <w:rPr>
          <w:rFonts w:ascii="Tahoma" w:eastAsia="Times New Roman" w:hAnsi="Tahoma" w:cs="Tahoma"/>
          <w:bCs/>
          <w:color w:val="262626" w:themeColor="text1" w:themeTint="D9"/>
          <w:kern w:val="36"/>
          <w:sz w:val="28"/>
          <w:szCs w:val="28"/>
          <w:lang w:eastAsia="ru-RU"/>
        </w:rPr>
        <w:t>Закон Брянской области от 15.02.199</w:t>
      </w:r>
      <w:r>
        <w:rPr>
          <w:rFonts w:ascii="Tahoma" w:eastAsia="Times New Roman" w:hAnsi="Tahoma" w:cs="Tahoma"/>
          <w:bCs/>
          <w:color w:val="262626" w:themeColor="text1" w:themeTint="D9"/>
          <w:kern w:val="36"/>
          <w:sz w:val="28"/>
          <w:szCs w:val="28"/>
          <w:lang w:eastAsia="ru-RU"/>
        </w:rPr>
        <w:t xml:space="preserve">6 N 9-З (ред. от 09.12.2003) « О </w:t>
      </w:r>
      <w:r w:rsidRPr="00923056">
        <w:rPr>
          <w:rFonts w:ascii="Tahoma" w:eastAsia="Times New Roman" w:hAnsi="Tahoma" w:cs="Tahoma"/>
          <w:bCs/>
          <w:color w:val="262626" w:themeColor="text1" w:themeTint="D9"/>
          <w:kern w:val="36"/>
          <w:sz w:val="28"/>
          <w:szCs w:val="28"/>
          <w:lang w:eastAsia="ru-RU"/>
        </w:rPr>
        <w:t>БИБЛИОТЕЧНОМ ДЕЛЕ В БРЯНСКОЙ ОБЛАСТИ</w:t>
      </w:r>
      <w:r>
        <w:rPr>
          <w:rFonts w:ascii="Tahoma" w:eastAsia="Times New Roman" w:hAnsi="Tahoma" w:cs="Tahoma"/>
          <w:bCs/>
          <w:color w:val="262626" w:themeColor="text1" w:themeTint="D9"/>
          <w:kern w:val="36"/>
          <w:sz w:val="28"/>
          <w:szCs w:val="28"/>
          <w:lang w:eastAsia="ru-RU"/>
        </w:rPr>
        <w:t>»</w:t>
      </w:r>
    </w:p>
    <w:p w:rsidR="00923056" w:rsidRPr="00B87C9B" w:rsidRDefault="00923056" w:rsidP="00923056">
      <w:pPr>
        <w:spacing w:after="0" w:line="402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923056" w:rsidRPr="00923056" w:rsidRDefault="00923056" w:rsidP="00923056">
      <w:pPr>
        <w:numPr>
          <w:ilvl w:val="0"/>
          <w:numId w:val="1"/>
        </w:numPr>
        <w:spacing w:after="0" w:line="402" w:lineRule="atLeast"/>
        <w:ind w:left="36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23056">
        <w:rPr>
          <w:rFonts w:ascii="Arial" w:eastAsia="Times New Roman" w:hAnsi="Arial" w:cs="Arial"/>
          <w:bCs/>
          <w:caps/>
          <w:color w:val="4D4D4D"/>
          <w:kern w:val="36"/>
          <w:sz w:val="28"/>
          <w:szCs w:val="28"/>
          <w:lang w:eastAsia="ru-RU"/>
        </w:rPr>
        <w:t>ЗАКОН БРЯНСКОЙ ОБЛАСТИ ОТ 8 АВГУСТА 2013 Г. N 62-З "ОБ ОБРАЗОВАНИИ В БРЯНСКОЙ ОБЛАСТИ"</w:t>
      </w:r>
    </w:p>
    <w:p w:rsidR="00923056" w:rsidRPr="00923056" w:rsidRDefault="00923056" w:rsidP="00923056">
      <w:pPr>
        <w:shd w:val="clear" w:color="auto" w:fill="FFFFFF"/>
        <w:spacing w:before="84" w:after="84" w:line="240" w:lineRule="auto"/>
        <w:outlineLvl w:val="0"/>
        <w:rPr>
          <w:rFonts w:ascii="Tahoma" w:eastAsia="Times New Roman" w:hAnsi="Tahoma" w:cs="Tahoma"/>
          <w:bCs/>
          <w:color w:val="262626" w:themeColor="text1" w:themeTint="D9"/>
          <w:kern w:val="36"/>
          <w:sz w:val="28"/>
          <w:szCs w:val="28"/>
          <w:lang w:eastAsia="ru-RU"/>
        </w:rPr>
      </w:pPr>
    </w:p>
    <w:p w:rsidR="00923056" w:rsidRDefault="00923056" w:rsidP="00923056">
      <w:pPr>
        <w:numPr>
          <w:ilvl w:val="0"/>
          <w:numId w:val="1"/>
        </w:numPr>
        <w:spacing w:after="0" w:line="402" w:lineRule="atLeast"/>
        <w:ind w:left="36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87C9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Федеральным законом от 25 июля 2002г. № 114-ФЗ « О противодействии экстремистской деятельности»</w:t>
      </w:r>
    </w:p>
    <w:p w:rsidR="00923056" w:rsidRPr="00B87C9B" w:rsidRDefault="00923056" w:rsidP="00923056">
      <w:pPr>
        <w:spacing w:after="0" w:line="402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923056" w:rsidRPr="00B87C9B" w:rsidRDefault="00923056" w:rsidP="00923056">
      <w:pPr>
        <w:numPr>
          <w:ilvl w:val="0"/>
          <w:numId w:val="1"/>
        </w:numPr>
        <w:spacing w:after="0" w:line="402" w:lineRule="atLeast"/>
        <w:ind w:left="36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87C9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Федеральным законом «Об информации, информационных технологиях и о защите информации» от 27 июля 2006 г. № 149-ФЗ</w:t>
      </w:r>
    </w:p>
    <w:p w:rsidR="00923056" w:rsidRPr="00923056" w:rsidRDefault="00923056" w:rsidP="00923056">
      <w:pPr>
        <w:shd w:val="clear" w:color="auto" w:fill="FFFFFF"/>
        <w:spacing w:before="84" w:after="84" w:line="240" w:lineRule="auto"/>
        <w:outlineLvl w:val="0"/>
        <w:rPr>
          <w:rFonts w:ascii="Tahoma" w:eastAsia="Times New Roman" w:hAnsi="Tahoma" w:cs="Tahoma"/>
          <w:bCs/>
          <w:color w:val="262626" w:themeColor="text1" w:themeTint="D9"/>
          <w:kern w:val="36"/>
          <w:sz w:val="28"/>
          <w:szCs w:val="28"/>
          <w:lang w:eastAsia="ru-RU"/>
        </w:rPr>
      </w:pPr>
    </w:p>
    <w:p w:rsidR="00EA3CC6" w:rsidRDefault="00EA3CC6"/>
    <w:sectPr w:rsidR="00EA3CC6" w:rsidSect="00EA3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31ED"/>
    <w:multiLevelType w:val="multilevel"/>
    <w:tmpl w:val="1786C6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127B18"/>
    <w:multiLevelType w:val="multilevel"/>
    <w:tmpl w:val="1786C6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3056"/>
    <w:rsid w:val="00923056"/>
    <w:rsid w:val="00D52F11"/>
    <w:rsid w:val="00EA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56"/>
  </w:style>
  <w:style w:type="paragraph" w:styleId="1">
    <w:name w:val="heading 1"/>
    <w:basedOn w:val="a"/>
    <w:link w:val="10"/>
    <w:uiPriority w:val="9"/>
    <w:qFormat/>
    <w:rsid w:val="00923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3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Company>МБОУ СОШ п.Дружба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Самуйленко Андрей Михайлович</dc:creator>
  <cp:keywords/>
  <dc:description/>
  <cp:lastModifiedBy>Самуйленко Андрей Михайлович</cp:lastModifiedBy>
  <cp:revision>2</cp:revision>
  <dcterms:created xsi:type="dcterms:W3CDTF">2014-10-08T07:26:00Z</dcterms:created>
  <dcterms:modified xsi:type="dcterms:W3CDTF">2014-10-08T07:33:00Z</dcterms:modified>
</cp:coreProperties>
</file>