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98" w:rsidRPr="003B5403" w:rsidRDefault="00123C98" w:rsidP="00123C9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B5403">
        <w:rPr>
          <w:rFonts w:ascii="Times New Roman" w:hAnsi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23C98" w:rsidRPr="003B5403" w:rsidRDefault="00123C98" w:rsidP="00123C9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B5403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Средняя общеобразовательная школа </w:t>
      </w:r>
    </w:p>
    <w:p w:rsidR="00123C98" w:rsidRPr="003B5403" w:rsidRDefault="00123C98" w:rsidP="00123C9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B5403">
        <w:rPr>
          <w:rFonts w:ascii="Times New Roman" w:hAnsi="Times New Roman"/>
          <w:b/>
          <w:caps/>
          <w:sz w:val="24"/>
          <w:szCs w:val="24"/>
          <w:lang w:eastAsia="ru-RU"/>
        </w:rPr>
        <w:t>п.Дружба Дятьковского района брянской области</w:t>
      </w:r>
    </w:p>
    <w:p w:rsidR="00123C98" w:rsidRPr="003B5403" w:rsidRDefault="00123C98" w:rsidP="00123C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403">
        <w:rPr>
          <w:rFonts w:ascii="Times New Roman" w:hAnsi="Times New Roman"/>
          <w:i/>
          <w:caps/>
          <w:sz w:val="24"/>
          <w:szCs w:val="24"/>
          <w:lang w:eastAsia="ru-RU"/>
        </w:rPr>
        <w:t xml:space="preserve">242632, </w:t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>Россия</w:t>
      </w:r>
      <w:r w:rsidRPr="003B5403">
        <w:rPr>
          <w:rFonts w:ascii="Times New Roman" w:hAnsi="Times New Roman"/>
          <w:i/>
          <w:caps/>
          <w:sz w:val="24"/>
          <w:szCs w:val="24"/>
          <w:lang w:eastAsia="ru-RU"/>
        </w:rPr>
        <w:t xml:space="preserve">,  </w:t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>Брянская область,</w:t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  <w:t xml:space="preserve">ОКПО 22339756 </w:t>
      </w:r>
    </w:p>
    <w:p w:rsidR="00123C98" w:rsidRPr="003B5403" w:rsidRDefault="00123C98" w:rsidP="00123C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5403">
        <w:rPr>
          <w:rFonts w:ascii="Times New Roman" w:hAnsi="Times New Roman"/>
          <w:i/>
          <w:sz w:val="24"/>
          <w:szCs w:val="24"/>
          <w:lang w:eastAsia="ru-RU"/>
        </w:rPr>
        <w:t>Дятьковский район,</w:t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  <w:t>п. Дружба,</w:t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  <w:t>ОГРН 1023200527338</w:t>
      </w:r>
    </w:p>
    <w:p w:rsidR="00123C98" w:rsidRPr="003B5403" w:rsidRDefault="00123C98" w:rsidP="00123C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5403">
        <w:rPr>
          <w:rFonts w:ascii="Times New Roman" w:hAnsi="Times New Roman"/>
          <w:i/>
          <w:sz w:val="24"/>
          <w:szCs w:val="24"/>
          <w:lang w:eastAsia="ru-RU"/>
        </w:rPr>
        <w:t xml:space="preserve">ул. </w:t>
      </w:r>
      <w:proofErr w:type="gramStart"/>
      <w:r w:rsidRPr="003B5403">
        <w:rPr>
          <w:rFonts w:ascii="Times New Roman" w:hAnsi="Times New Roman"/>
          <w:i/>
          <w:sz w:val="24"/>
          <w:szCs w:val="24"/>
          <w:lang w:eastAsia="ru-RU"/>
        </w:rPr>
        <w:t>Октябрьская</w:t>
      </w:r>
      <w:proofErr w:type="gramEnd"/>
      <w:r w:rsidRPr="003B5403">
        <w:rPr>
          <w:rFonts w:ascii="Times New Roman" w:hAnsi="Times New Roman"/>
          <w:i/>
          <w:sz w:val="24"/>
          <w:szCs w:val="24"/>
          <w:lang w:eastAsia="ru-RU"/>
        </w:rPr>
        <w:t>, д. 9</w:t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  <w:t>ИНН 3202007396</w:t>
      </w:r>
    </w:p>
    <w:p w:rsidR="00123C98" w:rsidRPr="003B5403" w:rsidRDefault="00123C98" w:rsidP="00123C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5403">
        <w:rPr>
          <w:rFonts w:ascii="Times New Roman" w:hAnsi="Times New Roman"/>
          <w:i/>
          <w:sz w:val="24"/>
          <w:szCs w:val="24"/>
          <w:lang w:eastAsia="ru-RU"/>
        </w:rPr>
        <w:t>телефон 4-83-93,</w:t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B5403">
        <w:rPr>
          <w:rFonts w:ascii="Times New Roman" w:hAnsi="Times New Roman"/>
          <w:i/>
          <w:sz w:val="24"/>
          <w:szCs w:val="24"/>
          <w:lang w:eastAsia="ru-RU"/>
        </w:rPr>
        <w:tab/>
        <w:t>КПП 324501001</w:t>
      </w:r>
    </w:p>
    <w:p w:rsidR="00123C98" w:rsidRPr="00C51340" w:rsidRDefault="00123C98" w:rsidP="00123C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5403"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Pr="00C51340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3B5403"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 w:rsidRPr="00C51340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="00787D49">
        <w:fldChar w:fldCharType="begin"/>
      </w:r>
      <w:r w:rsidR="00787D49">
        <w:instrText>HYPERLINK "mailto:mbousoshdr@mail.ru"</w:instrText>
      </w:r>
      <w:r w:rsidR="00787D49">
        <w:fldChar w:fldCharType="separate"/>
      </w:r>
      <w:r w:rsidRPr="003B5403">
        <w:rPr>
          <w:rFonts w:ascii="Times New Roman" w:hAnsi="Times New Roman"/>
          <w:i/>
          <w:color w:val="0000FF"/>
          <w:sz w:val="24"/>
          <w:szCs w:val="24"/>
          <w:u w:val="single"/>
          <w:lang w:val="en-US" w:eastAsia="ru-RU"/>
        </w:rPr>
        <w:t>mbousoshdr</w:t>
      </w:r>
      <w:r w:rsidRPr="00C51340">
        <w:rPr>
          <w:rFonts w:ascii="Times New Roman" w:hAnsi="Times New Roman"/>
          <w:i/>
          <w:color w:val="0000FF"/>
          <w:sz w:val="24"/>
          <w:szCs w:val="24"/>
          <w:u w:val="single"/>
          <w:lang w:eastAsia="ru-RU"/>
        </w:rPr>
        <w:t>@</w:t>
      </w:r>
      <w:r w:rsidRPr="003B5403">
        <w:rPr>
          <w:rFonts w:ascii="Times New Roman" w:hAnsi="Times New Roman"/>
          <w:i/>
          <w:color w:val="0000FF"/>
          <w:sz w:val="24"/>
          <w:szCs w:val="24"/>
          <w:u w:val="single"/>
          <w:lang w:val="en-US" w:eastAsia="ru-RU"/>
        </w:rPr>
        <w:t>mail</w:t>
      </w:r>
      <w:r w:rsidRPr="00C51340">
        <w:rPr>
          <w:rFonts w:ascii="Times New Roman" w:hAnsi="Times New Roman"/>
          <w:i/>
          <w:color w:val="0000FF"/>
          <w:sz w:val="24"/>
          <w:szCs w:val="24"/>
          <w:u w:val="single"/>
          <w:lang w:eastAsia="ru-RU"/>
        </w:rPr>
        <w:t>.</w:t>
      </w:r>
      <w:r w:rsidRPr="003B5403">
        <w:rPr>
          <w:rFonts w:ascii="Times New Roman" w:hAnsi="Times New Roman"/>
          <w:i/>
          <w:color w:val="0000FF"/>
          <w:sz w:val="24"/>
          <w:szCs w:val="24"/>
          <w:u w:val="single"/>
          <w:lang w:val="en-US" w:eastAsia="ru-RU"/>
        </w:rPr>
        <w:t>ru</w:t>
      </w:r>
      <w:r w:rsidR="00787D49">
        <w:fldChar w:fldCharType="end"/>
      </w:r>
    </w:p>
    <w:p w:rsidR="00123C98" w:rsidRPr="00C51340" w:rsidRDefault="00123C98" w:rsidP="00123C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u w:val="doub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146050</wp:posOffset>
            </wp:positionV>
            <wp:extent cx="1501140" cy="1934845"/>
            <wp:effectExtent l="19050" t="0" r="0" b="0"/>
            <wp:wrapNone/>
            <wp:docPr id="1" name="Рисунок 1" descr="E:\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8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1340">
        <w:rPr>
          <w:rFonts w:ascii="Times New Roman" w:hAnsi="Times New Roman"/>
          <w:b/>
          <w:i/>
          <w:sz w:val="24"/>
          <w:szCs w:val="24"/>
          <w:u w:val="double"/>
          <w:lang w:eastAsia="ru-RU"/>
        </w:rPr>
        <w:t>____________________________________________________________________________</w:t>
      </w:r>
      <w:r w:rsidRPr="00C51340">
        <w:rPr>
          <w:rFonts w:ascii="Times New Roman" w:hAnsi="Times New Roman"/>
          <w:i/>
          <w:sz w:val="24"/>
          <w:szCs w:val="24"/>
          <w:u w:val="double"/>
          <w:lang w:eastAsia="ru-RU"/>
        </w:rPr>
        <w:t>_</w:t>
      </w:r>
    </w:p>
    <w:p w:rsidR="00123C98" w:rsidRPr="00C51340" w:rsidRDefault="00123C98" w:rsidP="00123C98">
      <w:pPr>
        <w:rPr>
          <w:rFonts w:ascii="Times New Roman" w:hAnsi="Times New Roman"/>
          <w:sz w:val="24"/>
          <w:szCs w:val="24"/>
        </w:rPr>
      </w:pPr>
    </w:p>
    <w:p w:rsidR="00123C98" w:rsidRPr="00C51340" w:rsidRDefault="00123C98" w:rsidP="00123C98">
      <w:pPr>
        <w:rPr>
          <w:rFonts w:ascii="Times New Roman" w:hAnsi="Times New Roman"/>
          <w:sz w:val="24"/>
          <w:szCs w:val="24"/>
        </w:rPr>
      </w:pPr>
    </w:p>
    <w:p w:rsidR="00123C98" w:rsidRPr="00C51340" w:rsidRDefault="00123C98" w:rsidP="00123C98">
      <w:pPr>
        <w:rPr>
          <w:rFonts w:ascii="Times New Roman" w:hAnsi="Times New Roman"/>
          <w:sz w:val="24"/>
          <w:szCs w:val="24"/>
        </w:rPr>
      </w:pPr>
    </w:p>
    <w:p w:rsidR="00123C98" w:rsidRDefault="00123C98" w:rsidP="00123C98">
      <w:pPr>
        <w:rPr>
          <w:rFonts w:ascii="Times New Roman" w:hAnsi="Times New Roman"/>
          <w:b/>
          <w:sz w:val="28"/>
          <w:szCs w:val="28"/>
        </w:rPr>
      </w:pPr>
      <w:r w:rsidRPr="00796882">
        <w:rPr>
          <w:rFonts w:ascii="Times New Roman" w:hAnsi="Times New Roman"/>
          <w:b/>
          <w:sz w:val="28"/>
          <w:szCs w:val="28"/>
        </w:rPr>
        <w:t>исследовательский проект на тему:</w:t>
      </w:r>
    </w:p>
    <w:p w:rsidR="00123C98" w:rsidRDefault="00123C98" w:rsidP="00A93AFA">
      <w:pPr>
        <w:rPr>
          <w:rFonts w:ascii="Times New Roman" w:hAnsi="Times New Roman"/>
          <w:b/>
          <w:sz w:val="28"/>
          <w:szCs w:val="28"/>
        </w:rPr>
      </w:pPr>
    </w:p>
    <w:p w:rsidR="00A93AFA" w:rsidRDefault="00A93AFA" w:rsidP="00A93AFA">
      <w:pPr>
        <w:rPr>
          <w:rFonts w:ascii="Times New Roman" w:hAnsi="Times New Roman"/>
          <w:b/>
          <w:sz w:val="28"/>
          <w:szCs w:val="28"/>
        </w:rPr>
      </w:pPr>
    </w:p>
    <w:p w:rsidR="00A93AFA" w:rsidRPr="00346188" w:rsidRDefault="00A93AFA" w:rsidP="00A93AFA">
      <w:pPr>
        <w:rPr>
          <w:rFonts w:ascii="Times New Roman" w:hAnsi="Times New Roman"/>
          <w:b/>
          <w:color w:val="4F81BD" w:themeColor="accent1"/>
          <w:spacing w:val="20"/>
          <w:sz w:val="72"/>
          <w:szCs w:val="72"/>
        </w:rPr>
      </w:pPr>
      <w:r w:rsidRPr="00346188">
        <w:rPr>
          <w:rFonts w:ascii="Times New Roman" w:hAnsi="Times New Roman"/>
          <w:b/>
          <w:color w:val="4F81BD" w:themeColor="accent1"/>
          <w:spacing w:val="20"/>
          <w:sz w:val="72"/>
          <w:szCs w:val="72"/>
        </w:rPr>
        <w:t>«</w:t>
      </w:r>
      <w:r w:rsidR="00346188" w:rsidRPr="00346188">
        <w:rPr>
          <w:rFonts w:ascii="Times New Roman" w:hAnsi="Times New Roman"/>
          <w:b/>
          <w:color w:val="4F81BD" w:themeColor="accent1"/>
          <w:spacing w:val="20"/>
          <w:sz w:val="72"/>
          <w:szCs w:val="72"/>
        </w:rPr>
        <w:t>Исследование малых водных объектов Дятьковского района</w:t>
      </w:r>
      <w:r w:rsidRPr="00346188">
        <w:rPr>
          <w:rFonts w:ascii="Times New Roman" w:hAnsi="Times New Roman"/>
          <w:b/>
          <w:color w:val="4F81BD" w:themeColor="accent1"/>
          <w:spacing w:val="20"/>
          <w:sz w:val="72"/>
          <w:szCs w:val="72"/>
        </w:rPr>
        <w:t>»</w:t>
      </w:r>
    </w:p>
    <w:p w:rsidR="00A93AFA" w:rsidRDefault="00A93AFA" w:rsidP="00A93AFA">
      <w:pPr>
        <w:jc w:val="right"/>
      </w:pPr>
    </w:p>
    <w:p w:rsidR="00A93AFA" w:rsidRPr="00A93AFA" w:rsidRDefault="00A93AFA" w:rsidP="00A93AFA"/>
    <w:p w:rsidR="00A93AFA" w:rsidRPr="00A93AFA" w:rsidRDefault="00A93AFA" w:rsidP="00A93AFA"/>
    <w:p w:rsidR="00A93AFA" w:rsidRPr="00530349" w:rsidRDefault="00530349" w:rsidP="00530349">
      <w:pPr>
        <w:tabs>
          <w:tab w:val="left" w:pos="78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конкурса: мониторинг водных объектов</w:t>
      </w:r>
    </w:p>
    <w:p w:rsidR="00A93AFA" w:rsidRDefault="00A93AFA" w:rsidP="00A93AFA">
      <w:pPr>
        <w:tabs>
          <w:tab w:val="left" w:pos="78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работы: ученица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класса</w:t>
      </w:r>
    </w:p>
    <w:p w:rsidR="00A93AFA" w:rsidRDefault="00A93AFA" w:rsidP="00A93AFA">
      <w:pPr>
        <w:tabs>
          <w:tab w:val="left" w:pos="78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Бычкова Алина.</w:t>
      </w:r>
    </w:p>
    <w:p w:rsidR="00A93AFA" w:rsidRDefault="00A93AFA" w:rsidP="00A93AFA">
      <w:pPr>
        <w:tabs>
          <w:tab w:val="left" w:pos="7800"/>
        </w:tabs>
        <w:jc w:val="right"/>
        <w:rPr>
          <w:rFonts w:ascii="Times New Roman" w:hAnsi="Times New Roman"/>
          <w:sz w:val="24"/>
          <w:szCs w:val="24"/>
        </w:rPr>
      </w:pPr>
    </w:p>
    <w:p w:rsidR="00A93AFA" w:rsidRDefault="00A93AFA" w:rsidP="00A93AFA">
      <w:pPr>
        <w:tabs>
          <w:tab w:val="left" w:pos="78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учитель химии</w:t>
      </w:r>
    </w:p>
    <w:p w:rsidR="00A93AFA" w:rsidRDefault="00A93AFA" w:rsidP="00A93AFA">
      <w:pPr>
        <w:tabs>
          <w:tab w:val="left" w:pos="78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Леднева Дарья Николаевна</w:t>
      </w:r>
    </w:p>
    <w:p w:rsidR="003C3BB9" w:rsidRDefault="003C3BB9" w:rsidP="00A93AFA">
      <w:pPr>
        <w:tabs>
          <w:tab w:val="left" w:pos="7652"/>
        </w:tabs>
        <w:jc w:val="left"/>
      </w:pPr>
    </w:p>
    <w:p w:rsidR="004136E5" w:rsidRPr="005204F6" w:rsidRDefault="00A93AFA" w:rsidP="005204F6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  <w:r w:rsidRPr="00530349">
        <w:rPr>
          <w:rFonts w:ascii="Times New Roman" w:hAnsi="Times New Roman"/>
          <w:sz w:val="24"/>
          <w:szCs w:val="24"/>
        </w:rPr>
        <w:t>п. Дружба, 2014 год</w:t>
      </w:r>
    </w:p>
    <w:p w:rsidR="00CD2CB1" w:rsidRDefault="00CD2CB1" w:rsidP="004136E5">
      <w:pPr>
        <w:tabs>
          <w:tab w:val="left" w:pos="7800"/>
        </w:tabs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tabs>
          <w:tab w:val="left" w:pos="7800"/>
        </w:tabs>
        <w:rPr>
          <w:rFonts w:ascii="Times New Roman" w:hAnsi="Times New Roman"/>
          <w:b/>
          <w:sz w:val="24"/>
          <w:szCs w:val="24"/>
        </w:rPr>
      </w:pPr>
      <w:r w:rsidRPr="003B5403">
        <w:rPr>
          <w:rFonts w:ascii="Times New Roman" w:hAnsi="Times New Roman"/>
          <w:b/>
          <w:sz w:val="24"/>
          <w:szCs w:val="24"/>
        </w:rPr>
        <w:lastRenderedPageBreak/>
        <w:t>Содержа</w:t>
      </w:r>
      <w:r>
        <w:rPr>
          <w:rFonts w:ascii="Times New Roman" w:hAnsi="Times New Roman"/>
          <w:b/>
          <w:sz w:val="24"/>
          <w:szCs w:val="24"/>
        </w:rPr>
        <w:t>н</w:t>
      </w:r>
      <w:r w:rsidRPr="003B5403">
        <w:rPr>
          <w:rFonts w:ascii="Times New Roman" w:hAnsi="Times New Roman"/>
          <w:b/>
          <w:sz w:val="24"/>
          <w:szCs w:val="24"/>
        </w:rPr>
        <w:t>ие</w:t>
      </w:r>
    </w:p>
    <w:p w:rsidR="004136E5" w:rsidRDefault="004136E5" w:rsidP="004136E5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Введение…</w:t>
      </w:r>
      <w:r w:rsidR="0053034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3568C1">
        <w:rPr>
          <w:rFonts w:ascii="Times New Roman" w:hAnsi="Times New Roman"/>
          <w:b/>
          <w:sz w:val="24"/>
          <w:szCs w:val="24"/>
        </w:rPr>
        <w:t>3</w:t>
      </w:r>
    </w:p>
    <w:p w:rsidR="004136E5" w:rsidRDefault="004136E5" w:rsidP="004136E5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Методика исследований……………………………</w:t>
      </w:r>
      <w:r w:rsidR="003568C1">
        <w:rPr>
          <w:rFonts w:ascii="Times New Roman" w:hAnsi="Times New Roman"/>
          <w:b/>
          <w:sz w:val="24"/>
          <w:szCs w:val="24"/>
        </w:rPr>
        <w:t>…………………….....................8</w:t>
      </w:r>
    </w:p>
    <w:p w:rsidR="004136E5" w:rsidRDefault="004136E5" w:rsidP="004136E5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Результаты исследований и</w:t>
      </w:r>
      <w:r w:rsidR="00530349">
        <w:rPr>
          <w:rFonts w:ascii="Times New Roman" w:hAnsi="Times New Roman"/>
          <w:b/>
          <w:sz w:val="24"/>
          <w:szCs w:val="24"/>
        </w:rPr>
        <w:t xml:space="preserve"> их анализ……………………………………………...</w:t>
      </w:r>
      <w:r w:rsidR="003568C1">
        <w:rPr>
          <w:rFonts w:ascii="Times New Roman" w:hAnsi="Times New Roman"/>
          <w:b/>
          <w:sz w:val="24"/>
          <w:szCs w:val="24"/>
        </w:rPr>
        <w:t>10</w:t>
      </w:r>
    </w:p>
    <w:p w:rsidR="004136E5" w:rsidRDefault="004136E5" w:rsidP="004136E5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Выводы………………………………………</w:t>
      </w:r>
      <w:r w:rsidR="00530349"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="005976C8">
        <w:rPr>
          <w:rFonts w:ascii="Times New Roman" w:hAnsi="Times New Roman"/>
          <w:b/>
          <w:sz w:val="24"/>
          <w:szCs w:val="24"/>
        </w:rPr>
        <w:t>.</w:t>
      </w:r>
      <w:r w:rsidR="003568C1">
        <w:rPr>
          <w:rFonts w:ascii="Times New Roman" w:hAnsi="Times New Roman"/>
          <w:b/>
          <w:sz w:val="24"/>
          <w:szCs w:val="24"/>
        </w:rPr>
        <w:t>12</w:t>
      </w:r>
    </w:p>
    <w:p w:rsidR="004136E5" w:rsidRDefault="004136E5" w:rsidP="004136E5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Заключение………</w:t>
      </w:r>
      <w:r w:rsidR="00530349">
        <w:rPr>
          <w:rFonts w:ascii="Times New Roman" w:hAnsi="Times New Roman"/>
          <w:b/>
          <w:sz w:val="24"/>
          <w:szCs w:val="24"/>
        </w:rPr>
        <w:t>……………………………………………………………………....</w:t>
      </w:r>
      <w:r w:rsidR="003568C1">
        <w:rPr>
          <w:rFonts w:ascii="Times New Roman" w:hAnsi="Times New Roman"/>
          <w:b/>
          <w:sz w:val="24"/>
          <w:szCs w:val="24"/>
        </w:rPr>
        <w:t>13</w:t>
      </w:r>
    </w:p>
    <w:p w:rsidR="004136E5" w:rsidRDefault="004136E5" w:rsidP="004136E5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Список использованной</w:t>
      </w:r>
      <w:r w:rsidR="00530349">
        <w:rPr>
          <w:rFonts w:ascii="Times New Roman" w:hAnsi="Times New Roman"/>
          <w:b/>
          <w:sz w:val="24"/>
          <w:szCs w:val="24"/>
        </w:rPr>
        <w:t xml:space="preserve"> литературы……………………………………………….</w:t>
      </w:r>
      <w:r w:rsidR="003568C1">
        <w:rPr>
          <w:rFonts w:ascii="Times New Roman" w:hAnsi="Times New Roman"/>
          <w:b/>
          <w:sz w:val="24"/>
          <w:szCs w:val="24"/>
        </w:rPr>
        <w:t>.14</w:t>
      </w:r>
    </w:p>
    <w:p w:rsidR="004136E5" w:rsidRDefault="004136E5" w:rsidP="004136E5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Приложения………</w:t>
      </w:r>
      <w:r w:rsidR="0053034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………………………………………………………………………...</w:t>
      </w:r>
      <w:r w:rsidR="003568C1">
        <w:rPr>
          <w:rFonts w:ascii="Times New Roman" w:hAnsi="Times New Roman"/>
          <w:b/>
          <w:sz w:val="24"/>
          <w:szCs w:val="24"/>
        </w:rPr>
        <w:t>15</w:t>
      </w:r>
    </w:p>
    <w:p w:rsidR="004136E5" w:rsidRDefault="004136E5" w:rsidP="004136E5">
      <w:pPr>
        <w:tabs>
          <w:tab w:val="left" w:pos="7800"/>
        </w:tabs>
        <w:rPr>
          <w:rFonts w:ascii="Times New Roman" w:hAnsi="Times New Roman"/>
          <w:b/>
          <w:sz w:val="24"/>
          <w:szCs w:val="24"/>
        </w:rPr>
      </w:pPr>
    </w:p>
    <w:p w:rsidR="00A93AFA" w:rsidRDefault="00A93AFA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4136E5" w:rsidRDefault="004136E5" w:rsidP="00A93AFA">
      <w:pPr>
        <w:tabs>
          <w:tab w:val="left" w:pos="7652"/>
        </w:tabs>
        <w:rPr>
          <w:sz w:val="32"/>
        </w:rPr>
      </w:pPr>
    </w:p>
    <w:p w:rsidR="00530349" w:rsidRDefault="00530349" w:rsidP="004136E5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349" w:rsidRDefault="00530349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349" w:rsidRDefault="00530349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349" w:rsidRDefault="00530349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349" w:rsidRDefault="00530349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4F6" w:rsidRDefault="005204F6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4F6" w:rsidRDefault="005204F6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1C" w:rsidRDefault="00394C1C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 Введение.</w:t>
      </w:r>
      <w:proofErr w:type="gramEnd"/>
    </w:p>
    <w:p w:rsidR="00FC6FAE" w:rsidRDefault="00FC6FAE" w:rsidP="004136E5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E50" w:rsidRDefault="00FC6FAE" w:rsidP="00FC6FA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FC6FAE">
        <w:rPr>
          <w:rFonts w:ascii="Times New Roman" w:hAnsi="Times New Roman"/>
          <w:bCs/>
          <w:i/>
          <w:iCs/>
          <w:sz w:val="24"/>
          <w:szCs w:val="24"/>
        </w:rPr>
        <w:t>«Вода стоит особняком в истории нашей планеты. Нет природного тела, которое могло бы с ней сравниться по влиянию на ход основных, самых грандиозных геологических процессов. Не только земная поверхность, но и глубокие — в масштабе биосферы — части планеты определяются, в самых существенных своих проявлениях, ее существованием и ее свойствами».</w:t>
      </w:r>
      <w:r w:rsidRPr="00FC6FAE">
        <w:rPr>
          <w:rFonts w:ascii="Times New Roman" w:hAnsi="Times New Roman"/>
          <w:bCs/>
          <w:i/>
          <w:iCs/>
          <w:sz w:val="24"/>
          <w:szCs w:val="24"/>
        </w:rPr>
        <w:br/>
      </w:r>
      <w:r w:rsidRPr="00FC6FAE">
        <w:rPr>
          <w:rFonts w:ascii="Times New Roman" w:hAnsi="Times New Roman"/>
          <w:sz w:val="24"/>
          <w:szCs w:val="24"/>
        </w:rPr>
        <w:br/>
      </w:r>
      <w:r w:rsidRPr="00FC6FAE">
        <w:rPr>
          <w:rFonts w:ascii="Times New Roman" w:hAnsi="Times New Roman"/>
          <w:bCs/>
          <w:i/>
          <w:iCs/>
          <w:sz w:val="24"/>
          <w:szCs w:val="24"/>
        </w:rPr>
        <w:t>                                                                                 Академик В. И. Вернадский</w:t>
      </w:r>
    </w:p>
    <w:p w:rsidR="00125E50" w:rsidRDefault="00125E50" w:rsidP="00FC6FA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7E50E0" w:rsidRDefault="00125E50" w:rsidP="00394C1C">
      <w:pPr>
        <w:pStyle w:val="a7"/>
        <w:spacing w:after="0" w:line="360" w:lineRule="auto"/>
        <w:ind w:left="-851" w:right="-143" w:firstLine="567"/>
        <w:jc w:val="left"/>
        <w:rPr>
          <w:rFonts w:ascii="Times New Roman" w:hAnsi="Times New Roman"/>
          <w:sz w:val="24"/>
          <w:szCs w:val="24"/>
        </w:rPr>
      </w:pPr>
      <w:r w:rsidRPr="004B5E00">
        <w:rPr>
          <w:rFonts w:ascii="Times New Roman" w:hAnsi="Times New Roman"/>
          <w:sz w:val="24"/>
          <w:szCs w:val="24"/>
        </w:rPr>
        <w:t>Природа России одна из самых богатейших и красивейших в мире</w:t>
      </w:r>
      <w:proofErr w:type="gramStart"/>
      <w:r w:rsidRPr="004B5E00">
        <w:rPr>
          <w:rFonts w:ascii="Times New Roman" w:hAnsi="Times New Roman"/>
          <w:sz w:val="24"/>
          <w:szCs w:val="24"/>
        </w:rPr>
        <w:t>.</w:t>
      </w:r>
      <w:r w:rsidR="00502733" w:rsidRPr="00502733">
        <w:rPr>
          <w:rFonts w:ascii="Times New Roman" w:hAnsi="Times New Roman"/>
          <w:sz w:val="24"/>
          <w:szCs w:val="24"/>
        </w:rPr>
        <w:t>В</w:t>
      </w:r>
      <w:proofErr w:type="gramEnd"/>
      <w:r w:rsidR="00502733" w:rsidRPr="00502733">
        <w:rPr>
          <w:rFonts w:ascii="Times New Roman" w:hAnsi="Times New Roman"/>
          <w:sz w:val="24"/>
          <w:szCs w:val="24"/>
        </w:rPr>
        <w:t>одный кодекс РФ</w:t>
      </w:r>
      <w:r w:rsidR="00502733">
        <w:rPr>
          <w:rFonts w:ascii="Times New Roman" w:hAnsi="Times New Roman"/>
          <w:sz w:val="24"/>
          <w:szCs w:val="24"/>
        </w:rPr>
        <w:t xml:space="preserve"> гласит: «</w:t>
      </w:r>
      <w:r w:rsidR="00502733" w:rsidRPr="00502733">
        <w:rPr>
          <w:rFonts w:ascii="Times New Roman" w:hAnsi="Times New Roman"/>
          <w:sz w:val="24"/>
          <w:szCs w:val="24"/>
        </w:rPr>
        <w:t xml:space="preserve">Воды </w:t>
      </w:r>
      <w:r w:rsidR="00502733">
        <w:rPr>
          <w:rFonts w:ascii="Times New Roman" w:hAnsi="Times New Roman"/>
          <w:sz w:val="24"/>
          <w:szCs w:val="24"/>
        </w:rPr>
        <w:t xml:space="preserve">являются важнейшим компонентом </w:t>
      </w:r>
      <w:r w:rsidR="00502733" w:rsidRPr="00502733">
        <w:rPr>
          <w:rFonts w:ascii="Times New Roman" w:hAnsi="Times New Roman"/>
          <w:sz w:val="24"/>
          <w:szCs w:val="24"/>
        </w:rPr>
        <w:t>окружающей природной среды, возобновляемым, ограниченным и уязвимым природным ресурсом, используются и охраняются в Российской Федерации как основа жизни и деятельности народов, проживающих на ее территории</w:t>
      </w:r>
      <w:proofErr w:type="gramStart"/>
      <w:r w:rsidR="00502733" w:rsidRPr="00502733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502733" w:rsidRPr="00502733">
        <w:rPr>
          <w:rFonts w:ascii="Times New Roman" w:hAnsi="Times New Roman"/>
          <w:sz w:val="24"/>
          <w:szCs w:val="24"/>
        </w:rPr>
        <w:t>Ежедневно, человек использует воду для достижения своих целей: начиная от физиологических потребностей, заканчивая промышленным использованием</w:t>
      </w:r>
      <w:r w:rsidR="00502733">
        <w:rPr>
          <w:rFonts w:ascii="Times New Roman" w:hAnsi="Times New Roman"/>
          <w:sz w:val="24"/>
          <w:szCs w:val="24"/>
        </w:rPr>
        <w:t xml:space="preserve">. </w:t>
      </w:r>
      <w:r w:rsidR="00502733" w:rsidRPr="00502733">
        <w:rPr>
          <w:rFonts w:ascii="Times New Roman" w:hAnsi="Times New Roman"/>
          <w:sz w:val="24"/>
          <w:szCs w:val="24"/>
        </w:rPr>
        <w:t>Казалось бы, воды хватит на долгие годы. Однако</w:t>
      </w:r>
      <w:proofErr w:type="gramStart"/>
      <w:r w:rsidR="00502733" w:rsidRPr="00502733">
        <w:rPr>
          <w:rFonts w:ascii="Times New Roman" w:hAnsi="Times New Roman"/>
          <w:sz w:val="24"/>
          <w:szCs w:val="24"/>
        </w:rPr>
        <w:t>,</w:t>
      </w:r>
      <w:proofErr w:type="gramEnd"/>
      <w:r w:rsidR="00502733" w:rsidRPr="00502733">
        <w:rPr>
          <w:rFonts w:ascii="Times New Roman" w:hAnsi="Times New Roman"/>
          <w:sz w:val="24"/>
          <w:szCs w:val="24"/>
        </w:rPr>
        <w:t xml:space="preserve"> с каждым годом поверхностные водоемы все более з</w:t>
      </w:r>
      <w:r w:rsidR="00502733">
        <w:rPr>
          <w:rFonts w:ascii="Times New Roman" w:hAnsi="Times New Roman"/>
          <w:sz w:val="24"/>
          <w:szCs w:val="24"/>
        </w:rPr>
        <w:t>агрязняются промышленными, быто</w:t>
      </w:r>
      <w:r w:rsidR="00502733" w:rsidRPr="00502733">
        <w:rPr>
          <w:rFonts w:ascii="Times New Roman" w:hAnsi="Times New Roman"/>
          <w:sz w:val="24"/>
          <w:szCs w:val="24"/>
        </w:rPr>
        <w:t>выми, сельскохозяйственными стока</w:t>
      </w:r>
      <w:r w:rsidR="00502733">
        <w:rPr>
          <w:rFonts w:ascii="Times New Roman" w:hAnsi="Times New Roman"/>
          <w:sz w:val="24"/>
          <w:szCs w:val="24"/>
        </w:rPr>
        <w:t>ми, несанкционированными свалка</w:t>
      </w:r>
      <w:r w:rsidR="00502733" w:rsidRPr="00502733">
        <w:rPr>
          <w:rFonts w:ascii="Times New Roman" w:hAnsi="Times New Roman"/>
          <w:sz w:val="24"/>
          <w:szCs w:val="24"/>
        </w:rPr>
        <w:t>ми бытовых и строительных отходов, ч</w:t>
      </w:r>
      <w:r w:rsidR="007E50E0">
        <w:rPr>
          <w:rFonts w:ascii="Times New Roman" w:hAnsi="Times New Roman"/>
          <w:sz w:val="24"/>
          <w:szCs w:val="24"/>
        </w:rPr>
        <w:t>то делает воды в реках непригод</w:t>
      </w:r>
      <w:r w:rsidR="00502733" w:rsidRPr="00502733">
        <w:rPr>
          <w:rFonts w:ascii="Times New Roman" w:hAnsi="Times New Roman"/>
          <w:sz w:val="24"/>
          <w:szCs w:val="24"/>
        </w:rPr>
        <w:t>ными для орошения и использования в технических целях</w:t>
      </w:r>
      <w:r w:rsidR="00502733" w:rsidRPr="007E50E0">
        <w:rPr>
          <w:rFonts w:ascii="Times New Roman" w:hAnsi="Times New Roman"/>
          <w:sz w:val="24"/>
          <w:szCs w:val="24"/>
        </w:rPr>
        <w:t>.</w:t>
      </w:r>
    </w:p>
    <w:p w:rsidR="007E50E0" w:rsidRDefault="00125E50" w:rsidP="00394C1C">
      <w:pPr>
        <w:pStyle w:val="a7"/>
        <w:spacing w:after="0" w:line="360" w:lineRule="auto"/>
        <w:ind w:left="-851" w:right="-143" w:firstLine="567"/>
        <w:jc w:val="left"/>
        <w:rPr>
          <w:rFonts w:ascii="Times New Roman" w:hAnsi="Times New Roman"/>
          <w:sz w:val="24"/>
          <w:szCs w:val="24"/>
        </w:rPr>
      </w:pPr>
      <w:r w:rsidRPr="007E50E0">
        <w:rPr>
          <w:rFonts w:ascii="Times New Roman" w:hAnsi="Times New Roman"/>
          <w:sz w:val="24"/>
          <w:szCs w:val="24"/>
        </w:rPr>
        <w:t>Качество воды - один из важнейших показателей качества окружающей среды, влияющий на здоровье человека.   С помощью физических, химических, биологических исследований можно оценить качество воды и обозначить тенденции в его изменении. Эти исследования дают понять, какие воздействия на водоемы являются неблагоприятными, и каким образом восстановить здоровье воды.</w:t>
      </w:r>
    </w:p>
    <w:p w:rsidR="00394C1C" w:rsidRDefault="00394C1C" w:rsidP="00394C1C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637EB">
        <w:rPr>
          <w:rFonts w:ascii="Times New Roman" w:hAnsi="Times New Roman"/>
          <w:sz w:val="24"/>
          <w:szCs w:val="24"/>
        </w:rPr>
        <w:t>алые водные объекты — речки, озера, пруды, родники  — важная часть нашей малой Родины. Очевидно, в России нет ни одного города, поселка, деревни, где не было бы, по крайней мере, «малой воды». Это и понятно: с давних времен люди обязательно выбирали место для жилья вблизи воды — большой или малой. Вода была необходима человеку не только для питья, водопоя домашних животных, полива выращиваемых растений. Это и рыбалка — издавна российские реки и озера были богаты рыбой.</w:t>
      </w:r>
    </w:p>
    <w:p w:rsidR="00FC6FAE" w:rsidRPr="00FC6FAE" w:rsidRDefault="00125E50" w:rsidP="00394C1C">
      <w:pPr>
        <w:pStyle w:val="a7"/>
        <w:spacing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125E50">
        <w:rPr>
          <w:rFonts w:ascii="Times New Roman" w:hAnsi="Times New Roman"/>
          <w:b/>
          <w:sz w:val="24"/>
          <w:szCs w:val="24"/>
        </w:rPr>
        <w:t>Актуальность:</w:t>
      </w:r>
      <w:r>
        <w:rPr>
          <w:rFonts w:ascii="Times New Roman" w:hAnsi="Times New Roman"/>
          <w:sz w:val="24"/>
          <w:szCs w:val="24"/>
        </w:rPr>
        <w:t xml:space="preserve">исследуются в комплексе малые водные объекты,находящиеся не только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ружбаДятьковского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а также и озеро Круглое – природный  уникум Фокинского района, -  мы выявляем характер их загрязнен</w:t>
      </w:r>
      <w:r w:rsidR="005976C8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я и </w:t>
      </w:r>
      <w:r w:rsidRPr="00125E50">
        <w:rPr>
          <w:rFonts w:ascii="Times New Roman" w:hAnsi="Times New Roman"/>
          <w:sz w:val="24"/>
          <w:szCs w:val="24"/>
        </w:rPr>
        <w:t>обознач</w:t>
      </w:r>
      <w:r>
        <w:rPr>
          <w:rFonts w:ascii="Times New Roman" w:hAnsi="Times New Roman"/>
          <w:sz w:val="24"/>
          <w:szCs w:val="24"/>
        </w:rPr>
        <w:t>аем</w:t>
      </w:r>
      <w:r w:rsidRPr="00125E50">
        <w:rPr>
          <w:rFonts w:ascii="Times New Roman" w:hAnsi="Times New Roman"/>
          <w:sz w:val="24"/>
          <w:szCs w:val="24"/>
        </w:rPr>
        <w:t xml:space="preserve"> пути решения данной проблемы.Эта </w:t>
      </w:r>
      <w:r w:rsidRPr="00125E50">
        <w:rPr>
          <w:rFonts w:ascii="Times New Roman" w:hAnsi="Times New Roman"/>
          <w:b/>
          <w:sz w:val="24"/>
          <w:szCs w:val="24"/>
        </w:rPr>
        <w:t>гипотеза</w:t>
      </w:r>
      <w:r w:rsidRPr="00125E50">
        <w:rPr>
          <w:rFonts w:ascii="Times New Roman" w:hAnsi="Times New Roman"/>
          <w:sz w:val="24"/>
          <w:szCs w:val="24"/>
        </w:rPr>
        <w:t xml:space="preserve"> и легла в основу нашего научно-исследовательского проекта. На данный момент проблема являлась неизученной, поэтому учащаяся </w:t>
      </w:r>
      <w:proofErr w:type="gramStart"/>
      <w:r w:rsidR="00394C1C">
        <w:rPr>
          <w:rFonts w:ascii="Times New Roman" w:hAnsi="Times New Roman"/>
          <w:sz w:val="24"/>
          <w:szCs w:val="24"/>
        </w:rPr>
        <w:t>8</w:t>
      </w:r>
      <w:proofErr w:type="gramEnd"/>
      <w:r w:rsidRPr="00125E50">
        <w:rPr>
          <w:rFonts w:ascii="Times New Roman" w:hAnsi="Times New Roman"/>
          <w:sz w:val="24"/>
          <w:szCs w:val="24"/>
        </w:rPr>
        <w:t xml:space="preserve"> а класса </w:t>
      </w:r>
      <w:r w:rsidR="00394C1C">
        <w:rPr>
          <w:rFonts w:ascii="Times New Roman" w:hAnsi="Times New Roman"/>
          <w:sz w:val="24"/>
          <w:szCs w:val="24"/>
        </w:rPr>
        <w:t>Бычкова Алина</w:t>
      </w:r>
      <w:r w:rsidRPr="00125E50">
        <w:rPr>
          <w:rFonts w:ascii="Times New Roman" w:hAnsi="Times New Roman"/>
          <w:sz w:val="24"/>
          <w:szCs w:val="24"/>
        </w:rPr>
        <w:t>, решила взяться за нее для того, чтобы своим исследованием принести пользу всем жителям поселка Дружба.</w:t>
      </w:r>
    </w:p>
    <w:p w:rsidR="00B45A27" w:rsidRPr="00B45A27" w:rsidRDefault="004136E5" w:rsidP="00394C1C">
      <w:pPr>
        <w:pStyle w:val="a7"/>
        <w:spacing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Цель проекта – </w:t>
      </w:r>
      <w:r w:rsidR="00B45A27">
        <w:rPr>
          <w:rFonts w:ascii="Times New Roman" w:hAnsi="Times New Roman"/>
          <w:sz w:val="24"/>
          <w:szCs w:val="24"/>
        </w:rPr>
        <w:t>проанализировав</w:t>
      </w:r>
      <w:r>
        <w:rPr>
          <w:rFonts w:ascii="Times New Roman" w:hAnsi="Times New Roman"/>
          <w:sz w:val="24"/>
          <w:szCs w:val="24"/>
        </w:rPr>
        <w:t xml:space="preserve"> состояние</w:t>
      </w:r>
      <w:r w:rsidR="00B45A27">
        <w:rPr>
          <w:rFonts w:ascii="Times New Roman" w:hAnsi="Times New Roman"/>
          <w:sz w:val="24"/>
          <w:szCs w:val="24"/>
        </w:rPr>
        <w:t xml:space="preserve">,выявить  проблемумалых </w:t>
      </w:r>
      <w:r>
        <w:rPr>
          <w:rFonts w:ascii="Times New Roman" w:hAnsi="Times New Roman"/>
          <w:sz w:val="24"/>
          <w:szCs w:val="24"/>
        </w:rPr>
        <w:t>вод</w:t>
      </w:r>
      <w:r w:rsidR="00B45A2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B45A27">
        <w:rPr>
          <w:rFonts w:ascii="Times New Roman" w:hAnsi="Times New Roman"/>
          <w:sz w:val="24"/>
          <w:szCs w:val="24"/>
        </w:rPr>
        <w:t>х объектов, - расположенных на территории Дятьковского района.</w:t>
      </w:r>
    </w:p>
    <w:p w:rsidR="004136E5" w:rsidRDefault="004136E5" w:rsidP="00394C1C">
      <w:pPr>
        <w:pStyle w:val="a7"/>
        <w:spacing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44474C">
        <w:rPr>
          <w:rFonts w:ascii="Times New Roman" w:hAnsi="Times New Roman"/>
          <w:sz w:val="24"/>
          <w:szCs w:val="24"/>
        </w:rPr>
        <w:lastRenderedPageBreak/>
        <w:t xml:space="preserve">Для достижения поставленной цели были выдвинуты следующие </w:t>
      </w:r>
      <w:r>
        <w:rPr>
          <w:rFonts w:ascii="Times New Roman" w:hAnsi="Times New Roman"/>
          <w:sz w:val="24"/>
          <w:szCs w:val="24"/>
        </w:rPr>
        <w:t>задачи.</w:t>
      </w:r>
    </w:p>
    <w:p w:rsidR="004136E5" w:rsidRPr="0091330D" w:rsidRDefault="004136E5" w:rsidP="00394C1C">
      <w:pPr>
        <w:pStyle w:val="a7"/>
        <w:spacing w:line="360" w:lineRule="auto"/>
        <w:ind w:left="-851" w:right="-284" w:firstLine="56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1330D">
        <w:rPr>
          <w:rFonts w:ascii="Times New Roman" w:hAnsi="Times New Roman"/>
          <w:b/>
          <w:sz w:val="24"/>
          <w:szCs w:val="24"/>
          <w:u w:val="single"/>
        </w:rPr>
        <w:t xml:space="preserve">Задачи проекта: </w:t>
      </w:r>
    </w:p>
    <w:p w:rsidR="004136E5" w:rsidRDefault="004136E5" w:rsidP="00394C1C">
      <w:pPr>
        <w:pStyle w:val="a7"/>
        <w:numPr>
          <w:ilvl w:val="0"/>
          <w:numId w:val="2"/>
        </w:numPr>
        <w:spacing w:line="360" w:lineRule="auto"/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литературу по данной проблематике: произвести сбор и анализ;</w:t>
      </w:r>
    </w:p>
    <w:p w:rsidR="004136E5" w:rsidRDefault="004136E5" w:rsidP="00394C1C">
      <w:pPr>
        <w:pStyle w:val="a7"/>
        <w:numPr>
          <w:ilvl w:val="0"/>
          <w:numId w:val="2"/>
        </w:numPr>
        <w:spacing w:line="360" w:lineRule="auto"/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местоположения объекта исследования с целью определения вида загрязнения;</w:t>
      </w:r>
    </w:p>
    <w:p w:rsidR="004136E5" w:rsidRDefault="004136E5" w:rsidP="00394C1C">
      <w:pPr>
        <w:pStyle w:val="a7"/>
        <w:numPr>
          <w:ilvl w:val="0"/>
          <w:numId w:val="2"/>
        </w:numPr>
        <w:spacing w:line="360" w:lineRule="auto"/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отбор проб воды для сравнительного анализа;</w:t>
      </w:r>
    </w:p>
    <w:p w:rsidR="004136E5" w:rsidRDefault="004136E5" w:rsidP="00394C1C">
      <w:pPr>
        <w:pStyle w:val="a7"/>
        <w:numPr>
          <w:ilvl w:val="0"/>
          <w:numId w:val="2"/>
        </w:numPr>
        <w:spacing w:line="360" w:lineRule="auto"/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Физико-химический анализ проб воды</w:t>
      </w:r>
      <w:proofErr w:type="gramStart"/>
      <w:r w:rsidR="00346188">
        <w:rPr>
          <w:rFonts w:ascii="Times New Roman" w:hAnsi="Times New Roman"/>
          <w:sz w:val="24"/>
          <w:szCs w:val="24"/>
        </w:rPr>
        <w:t>,с</w:t>
      </w:r>
      <w:proofErr w:type="gramEnd"/>
      <w:r w:rsidR="00346188">
        <w:rPr>
          <w:rFonts w:ascii="Times New Roman" w:hAnsi="Times New Roman"/>
          <w:sz w:val="24"/>
          <w:szCs w:val="24"/>
        </w:rPr>
        <w:t>равнить полученные показатели чистоты воды с озером Круглое Фокинского района.</w:t>
      </w:r>
      <w:r>
        <w:rPr>
          <w:rFonts w:ascii="Times New Roman" w:hAnsi="Times New Roman"/>
          <w:sz w:val="24"/>
          <w:szCs w:val="24"/>
        </w:rPr>
        <w:t>;</w:t>
      </w:r>
    </w:p>
    <w:p w:rsidR="00394C1C" w:rsidRPr="00225C43" w:rsidRDefault="00B45A27" w:rsidP="00225C43">
      <w:pPr>
        <w:pStyle w:val="a7"/>
        <w:numPr>
          <w:ilvl w:val="0"/>
          <w:numId w:val="2"/>
        </w:numPr>
        <w:spacing w:line="360" w:lineRule="auto"/>
        <w:ind w:left="-851" w:right="-284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вывод о состоянии малых водны</w:t>
      </w:r>
      <w:r w:rsidR="00225C43">
        <w:rPr>
          <w:rFonts w:ascii="Times New Roman" w:hAnsi="Times New Roman"/>
          <w:sz w:val="24"/>
          <w:szCs w:val="24"/>
        </w:rPr>
        <w:t>х объектов Дятьковского района.</w:t>
      </w:r>
    </w:p>
    <w:p w:rsidR="004136E5" w:rsidRPr="00394C1C" w:rsidRDefault="004136E5" w:rsidP="00394C1C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91330D">
        <w:rPr>
          <w:rFonts w:ascii="Times New Roman" w:hAnsi="Times New Roman"/>
          <w:b/>
          <w:sz w:val="24"/>
          <w:szCs w:val="24"/>
          <w:u w:val="single"/>
        </w:rPr>
        <w:t xml:space="preserve">Объект </w:t>
      </w:r>
      <w:proofErr w:type="spellStart"/>
      <w:r w:rsidRPr="0091330D">
        <w:rPr>
          <w:rFonts w:ascii="Times New Roman" w:hAnsi="Times New Roman"/>
          <w:b/>
          <w:sz w:val="24"/>
          <w:szCs w:val="24"/>
          <w:u w:val="single"/>
        </w:rPr>
        <w:t>исследования:</w:t>
      </w:r>
      <w:r w:rsidR="00346188">
        <w:rPr>
          <w:rFonts w:ascii="Times New Roman" w:hAnsi="Times New Roman"/>
          <w:sz w:val="24"/>
          <w:szCs w:val="24"/>
        </w:rPr>
        <w:t>озеро</w:t>
      </w:r>
      <w:proofErr w:type="spellEnd"/>
      <w:r w:rsidR="00346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188">
        <w:rPr>
          <w:rFonts w:ascii="Times New Roman" w:hAnsi="Times New Roman"/>
          <w:sz w:val="24"/>
          <w:szCs w:val="24"/>
        </w:rPr>
        <w:t>Совхозское</w:t>
      </w:r>
      <w:proofErr w:type="spellEnd"/>
      <w:r w:rsidR="00346188">
        <w:rPr>
          <w:rFonts w:ascii="Times New Roman" w:hAnsi="Times New Roman"/>
          <w:sz w:val="24"/>
          <w:szCs w:val="24"/>
        </w:rPr>
        <w:t xml:space="preserve">, родники </w:t>
      </w:r>
      <w:proofErr w:type="spellStart"/>
      <w:r w:rsidR="00346188">
        <w:rPr>
          <w:rFonts w:ascii="Times New Roman" w:hAnsi="Times New Roman"/>
          <w:sz w:val="24"/>
          <w:szCs w:val="24"/>
        </w:rPr>
        <w:t>п</w:t>
      </w:r>
      <w:proofErr w:type="gramStart"/>
      <w:r w:rsidR="00346188">
        <w:rPr>
          <w:rFonts w:ascii="Times New Roman" w:hAnsi="Times New Roman"/>
          <w:sz w:val="24"/>
          <w:szCs w:val="24"/>
        </w:rPr>
        <w:t>.Д</w:t>
      </w:r>
      <w:proofErr w:type="gramEnd"/>
      <w:r w:rsidR="00346188">
        <w:rPr>
          <w:rFonts w:ascii="Times New Roman" w:hAnsi="Times New Roman"/>
          <w:sz w:val="24"/>
          <w:szCs w:val="24"/>
        </w:rPr>
        <w:t>ружбаДятьковского</w:t>
      </w:r>
      <w:proofErr w:type="spellEnd"/>
      <w:r w:rsidR="00346188">
        <w:rPr>
          <w:rFonts w:ascii="Times New Roman" w:hAnsi="Times New Roman"/>
          <w:sz w:val="24"/>
          <w:szCs w:val="24"/>
        </w:rPr>
        <w:t xml:space="preserve"> района</w:t>
      </w:r>
      <w:r w:rsidR="00394C1C">
        <w:rPr>
          <w:rFonts w:ascii="Times New Roman" w:hAnsi="Times New Roman"/>
          <w:sz w:val="24"/>
          <w:szCs w:val="24"/>
        </w:rPr>
        <w:t>; озеро Круглое Фокинского района</w:t>
      </w:r>
    </w:p>
    <w:p w:rsidR="00394C1C" w:rsidRDefault="004136E5" w:rsidP="00394C1C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 исследования:</w:t>
      </w:r>
      <w:r w:rsidR="00346188">
        <w:rPr>
          <w:rFonts w:ascii="Times New Roman" w:hAnsi="Times New Roman"/>
          <w:sz w:val="24"/>
          <w:szCs w:val="24"/>
        </w:rPr>
        <w:t>степень загрязнения водных объектов</w:t>
      </w:r>
    </w:p>
    <w:p w:rsidR="004136E5" w:rsidRPr="00394C1C" w:rsidRDefault="004136E5" w:rsidP="00394C1C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394C1C">
        <w:rPr>
          <w:rFonts w:ascii="Times New Roman" w:hAnsi="Times New Roman"/>
          <w:b/>
          <w:sz w:val="24"/>
          <w:szCs w:val="24"/>
          <w:u w:val="single"/>
        </w:rPr>
        <w:t>Теоретическая значимость работы</w:t>
      </w:r>
      <w:r w:rsidR="00346188" w:rsidRPr="00394C1C">
        <w:rPr>
          <w:rFonts w:ascii="Times New Roman" w:hAnsi="Times New Roman"/>
          <w:b/>
          <w:sz w:val="24"/>
          <w:szCs w:val="24"/>
          <w:u w:val="single"/>
        </w:rPr>
        <w:t>:</w:t>
      </w:r>
      <w:r w:rsidR="00346188" w:rsidRPr="00394C1C">
        <w:rPr>
          <w:rFonts w:ascii="Times New Roman" w:hAnsi="Times New Roman"/>
          <w:sz w:val="24"/>
          <w:szCs w:val="24"/>
        </w:rPr>
        <w:t xml:space="preserve"> определяется тем, что в ней на основе физико-химического анализа воды обосновывается преимущество использования данного вещества в мониторинге загрязнения водной  среды.</w:t>
      </w:r>
    </w:p>
    <w:p w:rsidR="00346188" w:rsidRDefault="004136E5" w:rsidP="00394C1C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394C1C">
        <w:rPr>
          <w:rFonts w:ascii="Times New Roman" w:hAnsi="Times New Roman"/>
          <w:b/>
          <w:sz w:val="24"/>
          <w:szCs w:val="24"/>
          <w:u w:val="single"/>
        </w:rPr>
        <w:t>Практическая значимость работы</w:t>
      </w:r>
      <w:r w:rsidR="00346188" w:rsidRPr="00394C1C">
        <w:rPr>
          <w:rFonts w:ascii="Times New Roman" w:hAnsi="Times New Roman"/>
          <w:b/>
          <w:sz w:val="24"/>
          <w:szCs w:val="24"/>
          <w:u w:val="single"/>
        </w:rPr>
        <w:t>:</w:t>
      </w:r>
      <w:r w:rsidR="00346188" w:rsidRPr="0091330D">
        <w:rPr>
          <w:rFonts w:ascii="Times New Roman" w:hAnsi="Times New Roman"/>
          <w:sz w:val="24"/>
          <w:szCs w:val="24"/>
        </w:rPr>
        <w:t xml:space="preserve">заключается в изучении загрязнения </w:t>
      </w:r>
      <w:r w:rsidR="00346188">
        <w:rPr>
          <w:rFonts w:ascii="Times New Roman" w:hAnsi="Times New Roman"/>
          <w:sz w:val="24"/>
          <w:szCs w:val="24"/>
        </w:rPr>
        <w:t>водных объектов</w:t>
      </w:r>
    </w:p>
    <w:p w:rsidR="00394C1C" w:rsidRDefault="00346188" w:rsidP="00394C1C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91330D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 xml:space="preserve"> Дружба</w:t>
      </w:r>
      <w:r w:rsidRPr="0091330D">
        <w:rPr>
          <w:rFonts w:ascii="Times New Roman" w:hAnsi="Times New Roman"/>
          <w:sz w:val="24"/>
          <w:szCs w:val="24"/>
        </w:rPr>
        <w:t xml:space="preserve"> и вл</w:t>
      </w:r>
      <w:r>
        <w:rPr>
          <w:rFonts w:ascii="Times New Roman" w:hAnsi="Times New Roman"/>
          <w:sz w:val="24"/>
          <w:szCs w:val="24"/>
        </w:rPr>
        <w:t>ияние данного загрязнения не только на здоровье, но и на хозяйственную деятельность населения</w:t>
      </w:r>
      <w:r w:rsidRPr="0091330D">
        <w:rPr>
          <w:rFonts w:ascii="Times New Roman" w:hAnsi="Times New Roman"/>
          <w:sz w:val="24"/>
          <w:szCs w:val="24"/>
        </w:rPr>
        <w:t>.</w:t>
      </w:r>
    </w:p>
    <w:p w:rsidR="00720F45" w:rsidRDefault="00720F45" w:rsidP="00394C1C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материала по работе над проектом было собрано благодаря участию в экспедиции, </w:t>
      </w:r>
      <w:proofErr w:type="gramStart"/>
      <w:r>
        <w:rPr>
          <w:rFonts w:ascii="Times New Roman" w:hAnsi="Times New Roman"/>
          <w:sz w:val="24"/>
          <w:szCs w:val="24"/>
        </w:rPr>
        <w:t>организованном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Брянским филиалом Русского географического общества под руководством </w:t>
      </w:r>
      <w:proofErr w:type="spellStart"/>
      <w:r>
        <w:rPr>
          <w:rFonts w:ascii="Times New Roman" w:hAnsi="Times New Roman"/>
          <w:sz w:val="24"/>
          <w:szCs w:val="24"/>
        </w:rPr>
        <w:t>Заварзина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Владимировича. А Прокофьев Игорь Леонидович, - </w:t>
      </w:r>
      <w:r w:rsidRPr="00720F45">
        <w:rPr>
          <w:rFonts w:ascii="Times New Roman" w:hAnsi="Times New Roman"/>
          <w:sz w:val="24"/>
          <w:szCs w:val="24"/>
        </w:rPr>
        <w:t xml:space="preserve">доцент Брянского государственного университета им. И.Г. Петровского </w:t>
      </w:r>
      <w:r>
        <w:rPr>
          <w:rFonts w:ascii="Times New Roman" w:hAnsi="Times New Roman"/>
          <w:sz w:val="24"/>
          <w:szCs w:val="24"/>
        </w:rPr>
        <w:t xml:space="preserve">председатель представительства «Зеленый флаг» в Брянской области любезно предоставил нам </w:t>
      </w:r>
      <w:r w:rsidR="00032A4D">
        <w:rPr>
          <w:rFonts w:ascii="Times New Roman" w:hAnsi="Times New Roman"/>
          <w:sz w:val="24"/>
          <w:szCs w:val="24"/>
        </w:rPr>
        <w:t>набор для проведения физико-химического анализа водных объектов.</w:t>
      </w:r>
    </w:p>
    <w:p w:rsidR="00225C43" w:rsidRDefault="00225C43" w:rsidP="00225C43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225C43">
        <w:rPr>
          <w:rFonts w:ascii="Times New Roman" w:hAnsi="Times New Roman"/>
          <w:sz w:val="24"/>
          <w:szCs w:val="24"/>
        </w:rPr>
        <w:t xml:space="preserve">Объект изучения доступен, потому, что реки, озера, ручьи и родники сосредоточены на довольно небольшой по площади территории округа и многие </w:t>
      </w:r>
      <w:proofErr w:type="gramStart"/>
      <w:r w:rsidRPr="00225C43">
        <w:rPr>
          <w:rFonts w:ascii="Times New Roman" w:hAnsi="Times New Roman"/>
          <w:sz w:val="24"/>
          <w:szCs w:val="24"/>
        </w:rPr>
        <w:t>легко доступны</w:t>
      </w:r>
      <w:proofErr w:type="gramEnd"/>
      <w:r w:rsidRPr="00225C43">
        <w:rPr>
          <w:rFonts w:ascii="Times New Roman" w:hAnsi="Times New Roman"/>
          <w:sz w:val="24"/>
          <w:szCs w:val="24"/>
        </w:rPr>
        <w:t>. Исследование  доступно также, потому что существуют достаточно простые методы изучения экологии рек, озер, родников и прудов. И все же главное — это желание помочь речке или роднику, вылечить их.  Но сначала нужно понять, чем они  больны и в чем причина болезни. Природа болеет в основном по вине людей и следы этой неразумной деятельности человека обычно нетрудно заметить.</w:t>
      </w:r>
    </w:p>
    <w:p w:rsidR="004136E5" w:rsidRPr="00225C43" w:rsidRDefault="004136E5" w:rsidP="00225C43">
      <w:pPr>
        <w:pStyle w:val="a7"/>
        <w:spacing w:before="240"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225C43">
        <w:rPr>
          <w:rFonts w:ascii="Times New Roman" w:hAnsi="Times New Roman"/>
          <w:sz w:val="24"/>
          <w:szCs w:val="24"/>
        </w:rPr>
        <w:t xml:space="preserve">Важной особенностью претворения в жизнь основных задач проекта является составление плана работы над ним. Работа над проектом проводилась на базе МБОУ СОШ п. Дружба учащейся </w:t>
      </w:r>
    </w:p>
    <w:p w:rsidR="004136E5" w:rsidRPr="004136E5" w:rsidRDefault="004136E5" w:rsidP="00394C1C">
      <w:pPr>
        <w:pStyle w:val="a7"/>
        <w:spacing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136E5">
        <w:rPr>
          <w:rFonts w:ascii="Times New Roman" w:hAnsi="Times New Roman"/>
          <w:sz w:val="24"/>
          <w:szCs w:val="24"/>
        </w:rPr>
        <w:t>а класса Б</w:t>
      </w:r>
      <w:r>
        <w:rPr>
          <w:rFonts w:ascii="Times New Roman" w:hAnsi="Times New Roman"/>
          <w:sz w:val="24"/>
          <w:szCs w:val="24"/>
        </w:rPr>
        <w:t>ычковой Алины</w:t>
      </w:r>
      <w:r w:rsidRPr="004136E5">
        <w:rPr>
          <w:rFonts w:ascii="Times New Roman" w:hAnsi="Times New Roman"/>
          <w:sz w:val="24"/>
          <w:szCs w:val="24"/>
        </w:rPr>
        <w:t xml:space="preserve"> под руководством учителя химии </w:t>
      </w:r>
      <w:proofErr w:type="spellStart"/>
      <w:r w:rsidRPr="004136E5">
        <w:rPr>
          <w:rFonts w:ascii="Times New Roman" w:hAnsi="Times New Roman"/>
          <w:sz w:val="24"/>
          <w:szCs w:val="24"/>
        </w:rPr>
        <w:t>Ледневой</w:t>
      </w:r>
      <w:proofErr w:type="spellEnd"/>
      <w:r w:rsidRPr="004136E5">
        <w:rPr>
          <w:rFonts w:ascii="Times New Roman" w:hAnsi="Times New Roman"/>
          <w:sz w:val="24"/>
          <w:szCs w:val="24"/>
        </w:rPr>
        <w:t xml:space="preserve"> Д.Н.</w:t>
      </w:r>
    </w:p>
    <w:p w:rsidR="005204F6" w:rsidRDefault="004136E5" w:rsidP="00394C1C">
      <w:pPr>
        <w:pStyle w:val="a7"/>
        <w:spacing w:line="360" w:lineRule="auto"/>
        <w:ind w:left="-851" w:right="-284" w:firstLine="567"/>
        <w:jc w:val="left"/>
        <w:rPr>
          <w:rFonts w:ascii="Times New Roman" w:hAnsi="Times New Roman"/>
          <w:sz w:val="24"/>
          <w:szCs w:val="24"/>
        </w:rPr>
      </w:pPr>
      <w:r w:rsidRPr="000F5B7F">
        <w:rPr>
          <w:rFonts w:ascii="Times New Roman" w:hAnsi="Times New Roman"/>
          <w:b/>
          <w:sz w:val="24"/>
          <w:szCs w:val="24"/>
        </w:rPr>
        <w:t>Сроки реализации проекта:</w:t>
      </w:r>
      <w:r w:rsidR="00346188">
        <w:rPr>
          <w:rFonts w:ascii="Times New Roman" w:hAnsi="Times New Roman"/>
          <w:sz w:val="24"/>
          <w:szCs w:val="24"/>
        </w:rPr>
        <w:t xml:space="preserve"> сентябрь – октябрь, 2014 </w:t>
      </w:r>
      <w:r>
        <w:rPr>
          <w:rFonts w:ascii="Times New Roman" w:hAnsi="Times New Roman"/>
          <w:sz w:val="24"/>
          <w:szCs w:val="24"/>
        </w:rPr>
        <w:t>г.</w:t>
      </w:r>
    </w:p>
    <w:p w:rsidR="00394C1C" w:rsidRPr="00720F45" w:rsidRDefault="00394C1C" w:rsidP="00720F45">
      <w:pPr>
        <w:spacing w:line="360" w:lineRule="auto"/>
        <w:ind w:right="-284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394C1C">
      <w:pPr>
        <w:rPr>
          <w:rFonts w:ascii="Times New Roman" w:hAnsi="Times New Roman"/>
          <w:b/>
          <w:sz w:val="24"/>
          <w:szCs w:val="24"/>
        </w:rPr>
      </w:pPr>
      <w:r w:rsidRPr="006E0C46">
        <w:rPr>
          <w:rFonts w:ascii="Times New Roman" w:hAnsi="Times New Roman"/>
          <w:b/>
          <w:sz w:val="24"/>
          <w:szCs w:val="24"/>
        </w:rPr>
        <w:lastRenderedPageBreak/>
        <w:t>План работы над проектом</w:t>
      </w:r>
    </w:p>
    <w:p w:rsidR="00394C1C" w:rsidRDefault="00394C1C" w:rsidP="00394C1C">
      <w:pPr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"/>
        <w:gridCol w:w="1766"/>
        <w:gridCol w:w="1117"/>
        <w:gridCol w:w="1901"/>
        <w:gridCol w:w="2169"/>
        <w:gridCol w:w="2308"/>
      </w:tblGrid>
      <w:tr w:rsidR="004136E5" w:rsidRPr="007307FD" w:rsidTr="005204F6">
        <w:tc>
          <w:tcPr>
            <w:tcW w:w="137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766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17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90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Основная задача</w:t>
            </w:r>
          </w:p>
        </w:tc>
        <w:tc>
          <w:tcPr>
            <w:tcW w:w="2169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08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</w:tr>
      <w:tr w:rsidR="004136E5" w:rsidRPr="007307FD" w:rsidTr="005204F6">
        <w:tc>
          <w:tcPr>
            <w:tcW w:w="137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766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17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90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Познакомить учащегося с предстоящим проектом</w:t>
            </w:r>
          </w:p>
        </w:tc>
        <w:tc>
          <w:tcPr>
            <w:tcW w:w="2169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Определить цели и задачи проекта, распределение работы</w:t>
            </w:r>
          </w:p>
        </w:tc>
        <w:tc>
          <w:tcPr>
            <w:tcW w:w="2308" w:type="dxa"/>
          </w:tcPr>
          <w:p w:rsidR="004136E5" w:rsidRPr="007307FD" w:rsidRDefault="004136E5" w:rsidP="00720F4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Сформировать цели и задачи проекта, продумать актуальность исследуемой проблемы</w:t>
            </w:r>
          </w:p>
        </w:tc>
      </w:tr>
      <w:tr w:rsidR="004136E5" w:rsidRPr="007307FD" w:rsidTr="005204F6">
        <w:trPr>
          <w:trHeight w:val="1834"/>
        </w:trPr>
        <w:tc>
          <w:tcPr>
            <w:tcW w:w="137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766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17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90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Определение хода выполнения проекта</w:t>
            </w:r>
          </w:p>
        </w:tc>
        <w:tc>
          <w:tcPr>
            <w:tcW w:w="2169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Выработка плана действий</w:t>
            </w:r>
          </w:p>
        </w:tc>
        <w:tc>
          <w:tcPr>
            <w:tcW w:w="2308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Разработать план выполнения проекта</w:t>
            </w:r>
          </w:p>
        </w:tc>
      </w:tr>
      <w:tr w:rsidR="004136E5" w:rsidRPr="007307FD" w:rsidTr="005204F6">
        <w:trPr>
          <w:trHeight w:val="4667"/>
        </w:trPr>
        <w:tc>
          <w:tcPr>
            <w:tcW w:w="1371" w:type="dxa"/>
          </w:tcPr>
          <w:p w:rsidR="004136E5" w:rsidRPr="007307FD" w:rsidRDefault="004136E5" w:rsidP="00720F45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766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Сбор информации о  местоположении объекта исследования</w:t>
            </w:r>
          </w:p>
        </w:tc>
        <w:tc>
          <w:tcPr>
            <w:tcW w:w="1117" w:type="dxa"/>
          </w:tcPr>
          <w:p w:rsidR="004136E5" w:rsidRPr="007307FD" w:rsidRDefault="005204F6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01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Изучить особенности характера загрязнения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водных объектов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 xml:space="preserve"> для данного поселка </w:t>
            </w:r>
          </w:p>
        </w:tc>
        <w:tc>
          <w:tcPr>
            <w:tcW w:w="2169" w:type="dxa"/>
          </w:tcPr>
          <w:p w:rsidR="004136E5" w:rsidRPr="007307FD" w:rsidRDefault="004136E5" w:rsidP="00720F45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1.Изучение местоположения п. Дружба относительно предприятий </w:t>
            </w:r>
            <w:proofErr w:type="spellStart"/>
            <w:r w:rsidRPr="007307FD">
              <w:rPr>
                <w:rFonts w:ascii="Times New Roman" w:hAnsi="Times New Roman"/>
                <w:sz w:val="24"/>
                <w:szCs w:val="24"/>
              </w:rPr>
              <w:t>Дятьковского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20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04F6">
              <w:rPr>
                <w:rFonts w:ascii="Times New Roman" w:hAnsi="Times New Roman"/>
                <w:sz w:val="24"/>
                <w:szCs w:val="24"/>
              </w:rPr>
              <w:t>Фокинского</w:t>
            </w:r>
            <w:proofErr w:type="spellEnd"/>
            <w:r w:rsidR="005204F6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  <w:p w:rsidR="004136E5" w:rsidRPr="007307FD" w:rsidRDefault="004136E5" w:rsidP="005204F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2.Проанализировать информацию о видах и структуре загрязнения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водных объектов</w:t>
            </w:r>
          </w:p>
        </w:tc>
        <w:tc>
          <w:tcPr>
            <w:tcW w:w="2308" w:type="dxa"/>
          </w:tcPr>
          <w:p w:rsidR="005204F6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Сформулировать план практической работы по анализу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малых водных объектов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 п. Дружба</w:t>
            </w:r>
            <w:r w:rsidR="005204F6">
              <w:rPr>
                <w:rFonts w:ascii="Times New Roman" w:hAnsi="Times New Roman"/>
                <w:sz w:val="24"/>
                <w:szCs w:val="24"/>
              </w:rPr>
              <w:t xml:space="preserve"> и на озере </w:t>
            </w:r>
            <w:proofErr w:type="gramStart"/>
            <w:r w:rsidR="005204F6">
              <w:rPr>
                <w:rFonts w:ascii="Times New Roman" w:hAnsi="Times New Roman"/>
                <w:sz w:val="24"/>
                <w:szCs w:val="24"/>
              </w:rPr>
              <w:t>Круглое</w:t>
            </w:r>
            <w:proofErr w:type="gramEnd"/>
          </w:p>
        </w:tc>
      </w:tr>
      <w:tr w:rsidR="004136E5" w:rsidRPr="007307FD" w:rsidTr="005204F6">
        <w:trPr>
          <w:trHeight w:val="2848"/>
        </w:trPr>
        <w:tc>
          <w:tcPr>
            <w:tcW w:w="1371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Отбор проб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766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Отбор проб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 xml:space="preserve"> на определенных участках</w:t>
            </w:r>
          </w:p>
        </w:tc>
        <w:tc>
          <w:tcPr>
            <w:tcW w:w="1117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01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Взять образцы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 xml:space="preserve"> для анализа</w:t>
            </w:r>
          </w:p>
        </w:tc>
        <w:tc>
          <w:tcPr>
            <w:tcW w:w="2169" w:type="dxa"/>
          </w:tcPr>
          <w:p w:rsidR="004136E5" w:rsidRPr="007307FD" w:rsidRDefault="004136E5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1.Выбрать место взятия образцов.</w:t>
            </w:r>
          </w:p>
          <w:p w:rsidR="004136E5" w:rsidRPr="007307FD" w:rsidRDefault="004136E5" w:rsidP="005204F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2. Используя методики, произвести отбор проб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 xml:space="preserve"> с определенных участков, обозначенных на карте</w:t>
            </w:r>
          </w:p>
        </w:tc>
        <w:tc>
          <w:tcPr>
            <w:tcW w:w="2308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Взятие пробы для дальнейшего анализа</w:t>
            </w:r>
          </w:p>
        </w:tc>
      </w:tr>
      <w:tr w:rsidR="004136E5" w:rsidRPr="007307FD" w:rsidTr="005204F6">
        <w:trPr>
          <w:trHeight w:val="4390"/>
        </w:trPr>
        <w:tc>
          <w:tcPr>
            <w:tcW w:w="1371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766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Проведение физико-химического анализа воды</w:t>
            </w:r>
          </w:p>
        </w:tc>
        <w:tc>
          <w:tcPr>
            <w:tcW w:w="1117" w:type="dxa"/>
          </w:tcPr>
          <w:p w:rsidR="004136E5" w:rsidRPr="007307FD" w:rsidRDefault="005204F6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36E5" w:rsidRPr="007307FD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01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Провести физико-химический анализ проб 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2169" w:type="dxa"/>
          </w:tcPr>
          <w:p w:rsidR="007E6F0C" w:rsidRDefault="004136E5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1.</w:t>
            </w:r>
            <w:r w:rsidR="007E6F0C">
              <w:rPr>
                <w:rFonts w:ascii="Times New Roman" w:hAnsi="Times New Roman"/>
                <w:sz w:val="24"/>
                <w:szCs w:val="24"/>
              </w:rPr>
              <w:t>Определение температуры воды.</w:t>
            </w:r>
          </w:p>
          <w:p w:rsidR="005204F6" w:rsidRDefault="007E6F0C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136E5" w:rsidRPr="007307FD">
              <w:rPr>
                <w:rFonts w:ascii="Times New Roman" w:hAnsi="Times New Roman"/>
                <w:sz w:val="24"/>
                <w:szCs w:val="24"/>
              </w:rPr>
              <w:t>Определение мутности</w:t>
            </w:r>
            <w:r w:rsidR="005204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6E5" w:rsidRPr="007307FD" w:rsidRDefault="007E6F0C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36E5" w:rsidRPr="007307FD">
              <w:rPr>
                <w:rFonts w:ascii="Times New Roman" w:hAnsi="Times New Roman"/>
                <w:sz w:val="24"/>
                <w:szCs w:val="24"/>
              </w:rPr>
              <w:t>. О</w:t>
            </w:r>
            <w:r w:rsidR="005204F6">
              <w:rPr>
                <w:rFonts w:ascii="Times New Roman" w:hAnsi="Times New Roman"/>
                <w:sz w:val="24"/>
                <w:szCs w:val="24"/>
              </w:rPr>
              <w:t>пределение цветности</w:t>
            </w:r>
            <w:r w:rsidR="004136E5" w:rsidRPr="00730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6E5" w:rsidRDefault="007E6F0C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04F6">
              <w:rPr>
                <w:rFonts w:ascii="Times New Roman" w:hAnsi="Times New Roman"/>
                <w:sz w:val="24"/>
                <w:szCs w:val="24"/>
              </w:rPr>
              <w:t>. Определение кислотности.</w:t>
            </w:r>
          </w:p>
          <w:p w:rsidR="005204F6" w:rsidRDefault="007E6F0C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04F6">
              <w:rPr>
                <w:rFonts w:ascii="Times New Roman" w:hAnsi="Times New Roman"/>
                <w:sz w:val="24"/>
                <w:szCs w:val="24"/>
              </w:rPr>
              <w:t>. Определение запаха.</w:t>
            </w:r>
          </w:p>
          <w:p w:rsidR="005204F6" w:rsidRPr="007307FD" w:rsidRDefault="005204F6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E6F0C">
              <w:rPr>
                <w:rFonts w:ascii="Times New Roman" w:hAnsi="Times New Roman"/>
                <w:sz w:val="24"/>
                <w:szCs w:val="24"/>
              </w:rPr>
              <w:t xml:space="preserve"> Определение содержание растворенного кислорода.</w:t>
            </w:r>
          </w:p>
          <w:p w:rsidR="004136E5" w:rsidRPr="007307FD" w:rsidRDefault="007E6F0C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136E5" w:rsidRPr="007307F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="004136E5" w:rsidRPr="007307FD">
              <w:rPr>
                <w:rFonts w:ascii="Times New Roman" w:hAnsi="Times New Roman"/>
                <w:sz w:val="24"/>
                <w:szCs w:val="24"/>
              </w:rPr>
              <w:t>хлорид-ионов</w:t>
            </w:r>
            <w:proofErr w:type="gramEnd"/>
            <w:r w:rsidR="004136E5" w:rsidRPr="007307FD">
              <w:rPr>
                <w:rFonts w:ascii="Times New Roman" w:hAnsi="Times New Roman"/>
                <w:sz w:val="24"/>
                <w:szCs w:val="24"/>
              </w:rPr>
              <w:t>, сульфат-ионов, катионов тяжелых металлов.</w:t>
            </w:r>
          </w:p>
        </w:tc>
        <w:tc>
          <w:tcPr>
            <w:tcW w:w="2308" w:type="dxa"/>
          </w:tcPr>
          <w:p w:rsidR="004136E5" w:rsidRPr="007307FD" w:rsidRDefault="004136E5" w:rsidP="0052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Получить данные о</w:t>
            </w:r>
            <w:r w:rsidR="005204F6">
              <w:rPr>
                <w:rFonts w:ascii="Times New Roman" w:hAnsi="Times New Roman"/>
                <w:sz w:val="24"/>
                <w:szCs w:val="24"/>
              </w:rPr>
              <w:t xml:space="preserve"> составе воды, взятой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 xml:space="preserve"> в исследуемых участках.</w:t>
            </w:r>
          </w:p>
        </w:tc>
      </w:tr>
      <w:tr w:rsidR="004136E5" w:rsidRPr="007307FD" w:rsidTr="007E6F0C">
        <w:trPr>
          <w:trHeight w:val="5510"/>
        </w:trPr>
        <w:tc>
          <w:tcPr>
            <w:tcW w:w="1371" w:type="dxa"/>
          </w:tcPr>
          <w:p w:rsidR="004136E5" w:rsidRPr="007307FD" w:rsidRDefault="004136E5" w:rsidP="00720F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766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17" w:type="dxa"/>
          </w:tcPr>
          <w:p w:rsidR="004136E5" w:rsidRPr="007307FD" w:rsidRDefault="007E6F0C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190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Оформить результаты исследования и сделать выводы</w:t>
            </w:r>
          </w:p>
        </w:tc>
        <w:tc>
          <w:tcPr>
            <w:tcW w:w="2169" w:type="dxa"/>
          </w:tcPr>
          <w:p w:rsidR="004136E5" w:rsidRPr="007307FD" w:rsidRDefault="004136E5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1. Построение таблиц, </w:t>
            </w:r>
            <w:r w:rsidR="007E6F0C">
              <w:rPr>
                <w:rFonts w:ascii="Times New Roman" w:hAnsi="Times New Roman"/>
                <w:sz w:val="24"/>
                <w:szCs w:val="24"/>
              </w:rPr>
              <w:t>диаграмм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 xml:space="preserve"> с данными, полученными в результате физико-химического анализа школьной лаборатории.</w:t>
            </w:r>
          </w:p>
          <w:p w:rsidR="004136E5" w:rsidRPr="007307FD" w:rsidRDefault="004136E5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2. Сопоставить полученные данные с участками, на которых производился отбор проб </w:t>
            </w:r>
            <w:r w:rsidR="007E6F0C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730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6E5" w:rsidRPr="007307FD" w:rsidRDefault="004136E5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3. Сделать выводы и рекомендации о проделанной работе.</w:t>
            </w:r>
          </w:p>
        </w:tc>
        <w:tc>
          <w:tcPr>
            <w:tcW w:w="2308" w:type="dxa"/>
          </w:tcPr>
          <w:p w:rsidR="004136E5" w:rsidRPr="007307FD" w:rsidRDefault="004136E5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1. Оформление статистических данных, полученных из физико-химического анализа воды.</w:t>
            </w:r>
          </w:p>
          <w:p w:rsidR="004136E5" w:rsidRPr="007307FD" w:rsidRDefault="004136E5" w:rsidP="00720F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2. Формирование выводов о проделанном исследовании.</w:t>
            </w:r>
          </w:p>
        </w:tc>
      </w:tr>
      <w:tr w:rsidR="004136E5" w:rsidRPr="007307FD" w:rsidTr="005204F6">
        <w:trPr>
          <w:trHeight w:val="77"/>
        </w:trPr>
        <w:tc>
          <w:tcPr>
            <w:tcW w:w="137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Представление и защита проекта</w:t>
            </w:r>
          </w:p>
        </w:tc>
        <w:tc>
          <w:tcPr>
            <w:tcW w:w="1766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Презентация проекта на неделе науки</w:t>
            </w:r>
          </w:p>
        </w:tc>
        <w:tc>
          <w:tcPr>
            <w:tcW w:w="1117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901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Представить проект</w:t>
            </w:r>
          </w:p>
        </w:tc>
        <w:tc>
          <w:tcPr>
            <w:tcW w:w="2169" w:type="dxa"/>
          </w:tcPr>
          <w:p w:rsidR="004136E5" w:rsidRPr="007307FD" w:rsidRDefault="004136E5" w:rsidP="007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2308" w:type="dxa"/>
          </w:tcPr>
          <w:p w:rsidR="007E6F0C" w:rsidRDefault="004136E5" w:rsidP="004136E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Ознакомить аудиторию с проблемой экологического состояния</w:t>
            </w:r>
            <w:r w:rsidR="007E6F0C">
              <w:rPr>
                <w:rFonts w:ascii="Times New Roman" w:hAnsi="Times New Roman"/>
                <w:sz w:val="24"/>
                <w:szCs w:val="24"/>
              </w:rPr>
              <w:t xml:space="preserve"> малых водных объектов</w:t>
            </w:r>
          </w:p>
          <w:p w:rsidR="004136E5" w:rsidRPr="007307FD" w:rsidRDefault="004136E5" w:rsidP="004136E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Дружба</w:t>
            </w:r>
            <w:r w:rsidR="007E6F0C">
              <w:rPr>
                <w:rFonts w:ascii="Times New Roman" w:hAnsi="Times New Roman"/>
                <w:sz w:val="24"/>
                <w:szCs w:val="24"/>
              </w:rPr>
              <w:t xml:space="preserve"> и сравнения их с озером </w:t>
            </w:r>
            <w:proofErr w:type="gramStart"/>
            <w:r w:rsidR="007E6F0C">
              <w:rPr>
                <w:rFonts w:ascii="Times New Roman" w:hAnsi="Times New Roman"/>
                <w:sz w:val="24"/>
                <w:szCs w:val="24"/>
              </w:rPr>
              <w:t>Круглое</w:t>
            </w:r>
            <w:proofErr w:type="gramEnd"/>
            <w:r w:rsidR="007E6F0C">
              <w:rPr>
                <w:rFonts w:ascii="Times New Roman" w:hAnsi="Times New Roman"/>
                <w:sz w:val="24"/>
                <w:szCs w:val="24"/>
              </w:rPr>
              <w:t xml:space="preserve"> Фокинского района.</w:t>
            </w:r>
          </w:p>
        </w:tc>
      </w:tr>
    </w:tbl>
    <w:p w:rsidR="005204F6" w:rsidRDefault="005204F6" w:rsidP="004136E5">
      <w:pPr>
        <w:pStyle w:val="a7"/>
        <w:ind w:left="-851" w:right="-1" w:firstLine="567"/>
        <w:rPr>
          <w:rFonts w:ascii="Times New Roman" w:hAnsi="Times New Roman"/>
          <w:b/>
          <w:sz w:val="24"/>
          <w:szCs w:val="24"/>
        </w:rPr>
      </w:pPr>
    </w:p>
    <w:p w:rsidR="00394C1C" w:rsidRDefault="00394C1C" w:rsidP="007E6F0C">
      <w:pPr>
        <w:ind w:right="-1"/>
        <w:rPr>
          <w:rFonts w:ascii="Times New Roman" w:hAnsi="Times New Roman"/>
          <w:b/>
          <w:sz w:val="24"/>
          <w:szCs w:val="24"/>
          <w:highlight w:val="yellow"/>
        </w:rPr>
      </w:pPr>
    </w:p>
    <w:p w:rsidR="004136E5" w:rsidRPr="0045527F" w:rsidRDefault="004136E5" w:rsidP="0045527F">
      <w:pPr>
        <w:ind w:right="-1"/>
        <w:rPr>
          <w:rFonts w:ascii="Times New Roman" w:hAnsi="Times New Roman"/>
          <w:b/>
          <w:sz w:val="24"/>
          <w:szCs w:val="24"/>
        </w:rPr>
      </w:pPr>
      <w:r w:rsidRPr="00032A4D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</w:t>
      </w:r>
      <w:r w:rsidR="00032A4D">
        <w:rPr>
          <w:rFonts w:ascii="Times New Roman" w:hAnsi="Times New Roman"/>
          <w:b/>
          <w:sz w:val="24"/>
          <w:szCs w:val="24"/>
        </w:rPr>
        <w:t xml:space="preserve">малых водных объектов </w:t>
      </w:r>
      <w:r w:rsidRPr="00032A4D">
        <w:rPr>
          <w:rFonts w:ascii="Times New Roman" w:hAnsi="Times New Roman"/>
          <w:b/>
          <w:sz w:val="24"/>
          <w:szCs w:val="24"/>
        </w:rPr>
        <w:t>поселка Друж</w:t>
      </w:r>
      <w:r w:rsidR="0045527F">
        <w:rPr>
          <w:rFonts w:ascii="Times New Roman" w:hAnsi="Times New Roman"/>
          <w:b/>
          <w:sz w:val="24"/>
          <w:szCs w:val="24"/>
        </w:rPr>
        <w:t>ба с экологической точки зрения</w:t>
      </w:r>
    </w:p>
    <w:p w:rsidR="002E3A1E" w:rsidRDefault="004136E5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032A4D">
        <w:rPr>
          <w:rFonts w:ascii="Times New Roman" w:hAnsi="Times New Roman"/>
          <w:sz w:val="24"/>
          <w:szCs w:val="24"/>
        </w:rPr>
        <w:t xml:space="preserve">Поселок Дружба является административным центром </w:t>
      </w:r>
      <w:proofErr w:type="spellStart"/>
      <w:r w:rsidRPr="00032A4D">
        <w:rPr>
          <w:rFonts w:ascii="Times New Roman" w:hAnsi="Times New Roman"/>
          <w:sz w:val="24"/>
          <w:szCs w:val="24"/>
        </w:rPr>
        <w:t>Большежуковского</w:t>
      </w:r>
      <w:proofErr w:type="spellEnd"/>
      <w:r w:rsidRPr="00032A4D">
        <w:rPr>
          <w:rFonts w:ascii="Times New Roman" w:hAnsi="Times New Roman"/>
          <w:sz w:val="24"/>
          <w:szCs w:val="24"/>
        </w:rPr>
        <w:t xml:space="preserve"> сельского поселения. Он расположен у юго-восточной окраины Дятьковского района Брянской области[4]. На территории поселка расп</w:t>
      </w:r>
      <w:r w:rsidR="00032A4D">
        <w:rPr>
          <w:rFonts w:ascii="Times New Roman" w:hAnsi="Times New Roman"/>
          <w:sz w:val="24"/>
          <w:szCs w:val="24"/>
        </w:rPr>
        <w:t>оложена ферма по разведению КРС</w:t>
      </w:r>
      <w:r w:rsidR="002E3A1E">
        <w:rPr>
          <w:rFonts w:ascii="Times New Roman" w:hAnsi="Times New Roman"/>
          <w:sz w:val="24"/>
          <w:szCs w:val="24"/>
        </w:rPr>
        <w:t>.</w:t>
      </w:r>
    </w:p>
    <w:p w:rsidR="00032A4D" w:rsidRDefault="002E3A1E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Водные объекты, </w:t>
      </w:r>
      <w:proofErr w:type="spellStart"/>
      <w:r w:rsidR="00032A4D">
        <w:rPr>
          <w:rFonts w:ascii="Times New Roman" w:hAnsi="Times New Roman"/>
          <w:sz w:val="24"/>
          <w:szCs w:val="24"/>
        </w:rPr>
        <w:t>сосредоточены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поселке Дружба</w:t>
      </w:r>
      <w:r w:rsidR="00032A4D">
        <w:rPr>
          <w:rFonts w:ascii="Times New Roman" w:hAnsi="Times New Roman"/>
          <w:sz w:val="24"/>
          <w:szCs w:val="24"/>
        </w:rPr>
        <w:t>:</w:t>
      </w:r>
    </w:p>
    <w:p w:rsidR="00032A4D" w:rsidRDefault="00032A4D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озеро </w:t>
      </w:r>
      <w:proofErr w:type="spellStart"/>
      <w:r>
        <w:rPr>
          <w:rFonts w:ascii="Times New Roman" w:hAnsi="Times New Roman"/>
          <w:sz w:val="24"/>
          <w:szCs w:val="24"/>
        </w:rPr>
        <w:t>Совхозское</w:t>
      </w:r>
      <w:proofErr w:type="spellEnd"/>
      <w:r w:rsidR="00B57572">
        <w:rPr>
          <w:rFonts w:ascii="Times New Roman" w:hAnsi="Times New Roman"/>
          <w:sz w:val="24"/>
          <w:szCs w:val="24"/>
        </w:rPr>
        <w:t xml:space="preserve">–искусственно созданный объект, </w:t>
      </w:r>
      <w:r w:rsidRPr="00032A4D">
        <w:rPr>
          <w:rFonts w:ascii="Times New Roman" w:hAnsi="Times New Roman"/>
          <w:sz w:val="24"/>
          <w:szCs w:val="24"/>
        </w:rPr>
        <w:t>находится вблизи от п</w:t>
      </w:r>
      <w:proofErr w:type="gramStart"/>
      <w:r w:rsidRPr="00032A4D">
        <w:rPr>
          <w:rFonts w:ascii="Times New Roman" w:hAnsi="Times New Roman"/>
          <w:sz w:val="24"/>
          <w:szCs w:val="24"/>
        </w:rPr>
        <w:t>.Д</w:t>
      </w:r>
      <w:proofErr w:type="gramEnd"/>
      <w:r w:rsidRPr="00032A4D">
        <w:rPr>
          <w:rFonts w:ascii="Times New Roman" w:hAnsi="Times New Roman"/>
          <w:sz w:val="24"/>
          <w:szCs w:val="24"/>
        </w:rPr>
        <w:t xml:space="preserve">ружба. </w:t>
      </w:r>
      <w:r w:rsidR="00DB46BF">
        <w:rPr>
          <w:rFonts w:ascii="Times New Roman" w:hAnsi="Times New Roman"/>
          <w:sz w:val="24"/>
          <w:szCs w:val="24"/>
        </w:rPr>
        <w:t xml:space="preserve">Расположено в низменности, </w:t>
      </w:r>
      <w:r w:rsidR="00B57572">
        <w:rPr>
          <w:rFonts w:ascii="Times New Roman" w:hAnsi="Times New Roman"/>
          <w:sz w:val="24"/>
          <w:szCs w:val="24"/>
        </w:rPr>
        <w:t xml:space="preserve">берега отлогие, местами заболоченные. </w:t>
      </w:r>
      <w:r w:rsidR="00225C43">
        <w:rPr>
          <w:rFonts w:ascii="Times New Roman" w:hAnsi="Times New Roman"/>
          <w:sz w:val="24"/>
          <w:szCs w:val="24"/>
        </w:rPr>
        <w:t>Восточный берег  озера представлен хвойно-лиственным лесом, а п</w:t>
      </w:r>
      <w:r w:rsidR="00B57572">
        <w:rPr>
          <w:rFonts w:ascii="Times New Roman" w:hAnsi="Times New Roman"/>
          <w:sz w:val="24"/>
          <w:szCs w:val="24"/>
        </w:rPr>
        <w:t>рибрежная растительность</w:t>
      </w:r>
      <w:r w:rsidR="00225C43">
        <w:rPr>
          <w:rFonts w:ascii="Times New Roman" w:hAnsi="Times New Roman"/>
          <w:sz w:val="24"/>
          <w:szCs w:val="24"/>
        </w:rPr>
        <w:t xml:space="preserve"> - </w:t>
      </w:r>
      <w:r w:rsidR="003568C1">
        <w:rPr>
          <w:rFonts w:ascii="Times New Roman" w:hAnsi="Times New Roman"/>
          <w:sz w:val="24"/>
          <w:szCs w:val="24"/>
        </w:rPr>
        <w:t>камышом, осокой</w:t>
      </w:r>
      <w:r w:rsidR="00B57572">
        <w:rPr>
          <w:rFonts w:ascii="Times New Roman" w:hAnsi="Times New Roman"/>
          <w:sz w:val="24"/>
          <w:szCs w:val="24"/>
        </w:rPr>
        <w:t xml:space="preserve">. </w:t>
      </w:r>
      <w:r w:rsidRPr="00032A4D">
        <w:rPr>
          <w:rFonts w:ascii="Times New Roman" w:hAnsi="Times New Roman"/>
          <w:sz w:val="24"/>
          <w:szCs w:val="24"/>
        </w:rPr>
        <w:t>Название носит от находящегося при поселке совхоза "Дятьково”. Образовано в 20 веке.</w:t>
      </w:r>
    </w:p>
    <w:p w:rsidR="002E3A1E" w:rsidRDefault="003568C1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Родник № 1 – находится на окраине поселка Дружба</w:t>
      </w:r>
    </w:p>
    <w:p w:rsidR="002E3A1E" w:rsidRDefault="002E3A1E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Родник № 2 – находится позади «</w:t>
      </w:r>
      <w:proofErr w:type="spellStart"/>
      <w:r>
        <w:rPr>
          <w:rFonts w:ascii="Times New Roman" w:hAnsi="Times New Roman"/>
          <w:sz w:val="24"/>
          <w:szCs w:val="24"/>
        </w:rPr>
        <w:t>Элитно-племеноводческого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 по разведению КРС»</w:t>
      </w:r>
    </w:p>
    <w:p w:rsidR="00032A4D" w:rsidRPr="00744C10" w:rsidRDefault="002E3A1E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озеро Круглое - </w:t>
      </w:r>
      <w:r w:rsidRPr="002E3A1E">
        <w:rPr>
          <w:rFonts w:ascii="Times New Roman" w:hAnsi="Times New Roman"/>
          <w:sz w:val="24"/>
          <w:szCs w:val="24"/>
        </w:rPr>
        <w:t>оз. Круглое (Гнилое, Поганое) - находится в ле</w:t>
      </w:r>
      <w:r w:rsidR="00225C43">
        <w:rPr>
          <w:rFonts w:ascii="Times New Roman" w:hAnsi="Times New Roman"/>
          <w:sz w:val="24"/>
          <w:szCs w:val="24"/>
        </w:rPr>
        <w:t xml:space="preserve">сном массиве западнее </w:t>
      </w:r>
      <w:proofErr w:type="gramStart"/>
      <w:r w:rsidR="00225C43">
        <w:rPr>
          <w:rFonts w:ascii="Times New Roman" w:hAnsi="Times New Roman"/>
          <w:sz w:val="24"/>
          <w:szCs w:val="24"/>
        </w:rPr>
        <w:t>г</w:t>
      </w:r>
      <w:proofErr w:type="gramEnd"/>
      <w:r w:rsidR="00225C43">
        <w:rPr>
          <w:rFonts w:ascii="Times New Roman" w:hAnsi="Times New Roman"/>
          <w:sz w:val="24"/>
          <w:szCs w:val="24"/>
        </w:rPr>
        <w:t>. Фокино. Имеет</w:t>
      </w:r>
      <w:r w:rsidR="00225C43" w:rsidRPr="00225C43">
        <w:rPr>
          <w:rFonts w:ascii="Times New Roman" w:hAnsi="Times New Roman"/>
          <w:sz w:val="24"/>
          <w:szCs w:val="24"/>
        </w:rPr>
        <w:t>карстово</w:t>
      </w:r>
      <w:r w:rsidR="00225C43">
        <w:rPr>
          <w:rFonts w:ascii="Times New Roman" w:hAnsi="Times New Roman"/>
          <w:sz w:val="24"/>
          <w:szCs w:val="24"/>
        </w:rPr>
        <w:t>е</w:t>
      </w:r>
      <w:r w:rsidR="00225C43" w:rsidRPr="00225C43">
        <w:rPr>
          <w:rFonts w:ascii="Times New Roman" w:hAnsi="Times New Roman"/>
          <w:sz w:val="24"/>
          <w:szCs w:val="24"/>
        </w:rPr>
        <w:t xml:space="preserve"> происхождения. Площадь - 5,3 га. Диаметр водного зеркала около 300 м. По всему периметру озера довольно равномерно расположена мелководная зона шириной 10 - 15 м и глубиной до 1 м. Сразу за мелководной зоной следует резкий перепад глубин до 3 - 4 м и более (7 - 9 м на расстоянии 20 м от берега). Далее на протяжении около 50 м следуют глубины 9 - 10 м с дальнейшим постепенным увеличением к центру озера до 15 - 16 м. Вода очень прозрачная, дно песчаное, слабо илистое. Берега по всему периметру озера низкие, заболоченные. </w:t>
      </w:r>
      <w:r w:rsidRPr="002E3A1E">
        <w:rPr>
          <w:rFonts w:ascii="Times New Roman" w:hAnsi="Times New Roman"/>
          <w:sz w:val="24"/>
          <w:szCs w:val="24"/>
        </w:rPr>
        <w:t xml:space="preserve">Близ озера </w:t>
      </w:r>
      <w:proofErr w:type="gramStart"/>
      <w:r w:rsidRPr="002E3A1E">
        <w:rPr>
          <w:rFonts w:ascii="Times New Roman" w:hAnsi="Times New Roman"/>
          <w:sz w:val="24"/>
          <w:szCs w:val="24"/>
        </w:rPr>
        <w:t>памятник ВОВ</w:t>
      </w:r>
      <w:proofErr w:type="gramEnd"/>
      <w:r w:rsidRPr="002E3A1E">
        <w:rPr>
          <w:rFonts w:ascii="Times New Roman" w:hAnsi="Times New Roman"/>
          <w:sz w:val="24"/>
          <w:szCs w:val="24"/>
        </w:rPr>
        <w:t xml:space="preserve"> - стоянка партизанского отряда им. Виноградова. Территория Брянского района.</w:t>
      </w:r>
      <w:r w:rsidR="003568C1">
        <w:rPr>
          <w:rFonts w:ascii="Times New Roman" w:hAnsi="Times New Roman"/>
          <w:sz w:val="24"/>
          <w:szCs w:val="24"/>
        </w:rPr>
        <w:t>[8], [9]</w:t>
      </w:r>
    </w:p>
    <w:p w:rsidR="004136E5" w:rsidRDefault="004136E5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032A4D">
        <w:rPr>
          <w:rFonts w:ascii="Times New Roman" w:hAnsi="Times New Roman"/>
          <w:sz w:val="24"/>
          <w:szCs w:val="24"/>
        </w:rPr>
        <w:t xml:space="preserve"> Поскольку</w:t>
      </w:r>
      <w:r w:rsidR="00744C10">
        <w:rPr>
          <w:rFonts w:ascii="Times New Roman" w:hAnsi="Times New Roman"/>
          <w:sz w:val="24"/>
          <w:szCs w:val="24"/>
        </w:rPr>
        <w:t xml:space="preserve"> водные объекты</w:t>
      </w:r>
      <w:r w:rsidR="00FC629F">
        <w:rPr>
          <w:rFonts w:ascii="Times New Roman" w:hAnsi="Times New Roman"/>
          <w:sz w:val="24"/>
          <w:szCs w:val="24"/>
        </w:rPr>
        <w:t xml:space="preserve"> посел</w:t>
      </w:r>
      <w:r w:rsidRPr="00032A4D">
        <w:rPr>
          <w:rFonts w:ascii="Times New Roman" w:hAnsi="Times New Roman"/>
          <w:sz w:val="24"/>
          <w:szCs w:val="24"/>
        </w:rPr>
        <w:t>к</w:t>
      </w:r>
      <w:r w:rsidR="00744C10">
        <w:rPr>
          <w:rFonts w:ascii="Times New Roman" w:hAnsi="Times New Roman"/>
          <w:sz w:val="24"/>
          <w:szCs w:val="24"/>
        </w:rPr>
        <w:t>а</w:t>
      </w:r>
      <w:r w:rsidR="00FC629F">
        <w:rPr>
          <w:rFonts w:ascii="Times New Roman" w:hAnsi="Times New Roman"/>
          <w:sz w:val="24"/>
          <w:szCs w:val="24"/>
        </w:rPr>
        <w:t>Дружба</w:t>
      </w:r>
      <w:r w:rsidRPr="00032A4D">
        <w:rPr>
          <w:rFonts w:ascii="Times New Roman" w:hAnsi="Times New Roman"/>
          <w:sz w:val="24"/>
          <w:szCs w:val="24"/>
        </w:rPr>
        <w:t xml:space="preserve"> находится в 5 км от районного центра, то можно судить об относительно благополучном экологическом состоянии. Относительно – так как сам объект далеко удален от промышленных предприятий города Дятьково, но ввиду такого близкого «соседства» с районным центром</w:t>
      </w:r>
      <w:r w:rsidR="00744C10">
        <w:rPr>
          <w:rFonts w:ascii="Times New Roman" w:hAnsi="Times New Roman"/>
          <w:sz w:val="24"/>
          <w:szCs w:val="24"/>
        </w:rPr>
        <w:t>, возникает проблема загрязнения канализационными стоками города.</w:t>
      </w:r>
    </w:p>
    <w:p w:rsidR="00DB46BF" w:rsidRDefault="00744C10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Географическое расположение озера </w:t>
      </w:r>
      <w:proofErr w:type="spellStart"/>
      <w:r w:rsidR="00DB46BF">
        <w:rPr>
          <w:rFonts w:ascii="Times New Roman" w:hAnsi="Times New Roman"/>
          <w:sz w:val="24"/>
          <w:szCs w:val="24"/>
        </w:rPr>
        <w:t>Совхозское</w:t>
      </w:r>
      <w:r>
        <w:rPr>
          <w:rFonts w:ascii="Times New Roman" w:hAnsi="Times New Roman"/>
          <w:sz w:val="24"/>
          <w:szCs w:val="24"/>
        </w:rPr>
        <w:t>таково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</w:t>
      </w:r>
      <w:r w:rsidR="00DB46BF">
        <w:rPr>
          <w:rFonts w:ascii="Times New Roman" w:hAnsi="Times New Roman"/>
          <w:sz w:val="24"/>
          <w:szCs w:val="24"/>
        </w:rPr>
        <w:t xml:space="preserve">оно </w:t>
      </w:r>
      <w:proofErr w:type="spellStart"/>
      <w:r>
        <w:rPr>
          <w:rFonts w:ascii="Times New Roman" w:hAnsi="Times New Roman"/>
          <w:sz w:val="24"/>
          <w:szCs w:val="24"/>
        </w:rPr>
        <w:t>наход</w:t>
      </w:r>
      <w:r w:rsidR="00DB46BF">
        <w:rPr>
          <w:rFonts w:ascii="Times New Roman" w:hAnsi="Times New Roman"/>
          <w:sz w:val="24"/>
          <w:szCs w:val="24"/>
        </w:rPr>
        <w:t>итсяв</w:t>
      </w:r>
      <w:proofErr w:type="spellEnd"/>
      <w:r w:rsidR="00DB46BF">
        <w:rPr>
          <w:rFonts w:ascii="Times New Roman" w:hAnsi="Times New Roman"/>
          <w:sz w:val="24"/>
          <w:szCs w:val="24"/>
        </w:rPr>
        <w:t xml:space="preserve"> низменности на северо-востоке поселка, между бывшей городской свалкой, канализационными трубами Дятьково и фермой. С наступлением весны вместе с талыми водами в озеро стекается не только навоз, канализационные стоки, но и продукты разложения свалки.</w:t>
      </w:r>
    </w:p>
    <w:p w:rsidR="00225C43" w:rsidRPr="00225C43" w:rsidRDefault="00225C43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озера – излюбленные места ловли рыбы и отдыха местных жителей, а родники – источники питьевой воды для жителей поселка Дружба, то встает вопрос: «Можно ли, изучив физико-химический анализ вод данных объектов, спрогнозировать </w:t>
      </w:r>
      <w:r w:rsidR="00FC629F">
        <w:rPr>
          <w:rFonts w:ascii="Times New Roman" w:hAnsi="Times New Roman"/>
          <w:sz w:val="24"/>
          <w:szCs w:val="24"/>
        </w:rPr>
        <w:t>характер воздействия качества вод на здоровье человека?</w:t>
      </w:r>
      <w:r>
        <w:rPr>
          <w:rFonts w:ascii="Times New Roman" w:hAnsi="Times New Roman"/>
          <w:sz w:val="24"/>
          <w:szCs w:val="24"/>
        </w:rPr>
        <w:t>»</w:t>
      </w:r>
    </w:p>
    <w:p w:rsidR="004136E5" w:rsidRPr="00032A4D" w:rsidRDefault="004136E5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032A4D">
        <w:rPr>
          <w:rFonts w:ascii="Times New Roman" w:hAnsi="Times New Roman"/>
          <w:sz w:val="24"/>
          <w:szCs w:val="24"/>
        </w:rPr>
        <w:lastRenderedPageBreak/>
        <w:t>Сделав анализ можно точно определить загрязнение, какими веществами наиболее опасно для здоровья человека и природы.</w:t>
      </w:r>
    </w:p>
    <w:p w:rsidR="004136E5" w:rsidRPr="00032A4D" w:rsidRDefault="004136E5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032A4D">
        <w:rPr>
          <w:rFonts w:ascii="Times New Roman" w:hAnsi="Times New Roman"/>
          <w:sz w:val="24"/>
          <w:szCs w:val="24"/>
        </w:rPr>
        <w:t xml:space="preserve">     Проанализировав </w:t>
      </w:r>
      <w:r w:rsidR="00FC629F">
        <w:rPr>
          <w:rFonts w:ascii="Times New Roman" w:hAnsi="Times New Roman"/>
          <w:sz w:val="24"/>
          <w:szCs w:val="24"/>
        </w:rPr>
        <w:t>водные объекты</w:t>
      </w:r>
      <w:r w:rsidRPr="00032A4D">
        <w:rPr>
          <w:rFonts w:ascii="Times New Roman" w:hAnsi="Times New Roman"/>
          <w:sz w:val="24"/>
          <w:szCs w:val="24"/>
        </w:rPr>
        <w:t xml:space="preserve"> на определённой территории можно сделать вывод о чистоте и экологическом состоянииводоёмов</w:t>
      </w:r>
      <w:r w:rsidR="00FC629F" w:rsidRPr="00032A4D">
        <w:rPr>
          <w:rFonts w:ascii="Times New Roman" w:hAnsi="Times New Roman"/>
          <w:sz w:val="24"/>
          <w:szCs w:val="24"/>
        </w:rPr>
        <w:t>и почвы</w:t>
      </w:r>
      <w:r w:rsidRPr="00032A4D">
        <w:rPr>
          <w:rFonts w:ascii="Times New Roman" w:hAnsi="Times New Roman"/>
          <w:sz w:val="24"/>
          <w:szCs w:val="24"/>
        </w:rPr>
        <w:t>, так как это компоненты природных экосистем. Они тесно взаимосвязаны между собой и нарушение в одном из них ведёт к нарушению деятельности всего биогеоценоза. Что в свою очередь приводит к негативным последствиям, влияющим на здоровье самого человека.</w:t>
      </w:r>
    </w:p>
    <w:p w:rsidR="004136E5" w:rsidRPr="00B92289" w:rsidRDefault="004136E5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032A4D">
        <w:rPr>
          <w:rFonts w:ascii="Times New Roman" w:hAnsi="Times New Roman"/>
          <w:sz w:val="24"/>
          <w:szCs w:val="24"/>
        </w:rPr>
        <w:t xml:space="preserve">     А, кроме того наблюдения за природной средой в течение всего года являются частью экологического мониторинга, который проводят учащиеся нашей школы на близлежащей </w:t>
      </w:r>
      <w:proofErr w:type="spellStart"/>
      <w:r w:rsidRPr="00032A4D">
        <w:rPr>
          <w:rFonts w:ascii="Times New Roman" w:hAnsi="Times New Roman"/>
          <w:sz w:val="24"/>
          <w:szCs w:val="24"/>
        </w:rPr>
        <w:t>территории</w:t>
      </w:r>
      <w:r w:rsidR="00FC629F">
        <w:rPr>
          <w:rFonts w:ascii="Times New Roman" w:hAnsi="Times New Roman"/>
          <w:sz w:val="24"/>
          <w:szCs w:val="24"/>
        </w:rPr>
        <w:t>п</w:t>
      </w:r>
      <w:proofErr w:type="gramStart"/>
      <w:r w:rsidR="00FC629F">
        <w:rPr>
          <w:rFonts w:ascii="Times New Roman" w:hAnsi="Times New Roman"/>
          <w:sz w:val="24"/>
          <w:szCs w:val="24"/>
        </w:rPr>
        <w:t>.Д</w:t>
      </w:r>
      <w:proofErr w:type="gramEnd"/>
      <w:r w:rsidR="00FC629F">
        <w:rPr>
          <w:rFonts w:ascii="Times New Roman" w:hAnsi="Times New Roman"/>
          <w:sz w:val="24"/>
          <w:szCs w:val="24"/>
        </w:rPr>
        <w:t>руж</w:t>
      </w:r>
      <w:r w:rsidR="003568C1">
        <w:rPr>
          <w:rFonts w:ascii="Times New Roman" w:hAnsi="Times New Roman"/>
          <w:sz w:val="24"/>
          <w:szCs w:val="24"/>
        </w:rPr>
        <w:t>ба</w:t>
      </w:r>
      <w:proofErr w:type="spellEnd"/>
      <w:r w:rsidR="003568C1">
        <w:rPr>
          <w:rFonts w:ascii="Times New Roman" w:hAnsi="Times New Roman"/>
          <w:sz w:val="24"/>
          <w:szCs w:val="24"/>
        </w:rPr>
        <w:t xml:space="preserve"> и озера Круглое в рамках экс</w:t>
      </w:r>
      <w:r w:rsidR="00FC629F">
        <w:rPr>
          <w:rFonts w:ascii="Times New Roman" w:hAnsi="Times New Roman"/>
          <w:sz w:val="24"/>
          <w:szCs w:val="24"/>
        </w:rPr>
        <w:t>педиции Русского географического общества</w:t>
      </w:r>
      <w:r w:rsidR="00B92289">
        <w:rPr>
          <w:rFonts w:ascii="Times New Roman" w:hAnsi="Times New Roman"/>
          <w:sz w:val="24"/>
          <w:szCs w:val="24"/>
        </w:rPr>
        <w:t xml:space="preserve">, организованной по </w:t>
      </w:r>
      <w:r w:rsidR="00FC629F">
        <w:rPr>
          <w:rFonts w:ascii="Times New Roman" w:hAnsi="Times New Roman"/>
          <w:sz w:val="24"/>
          <w:szCs w:val="24"/>
        </w:rPr>
        <w:t xml:space="preserve"> программ</w:t>
      </w:r>
      <w:r w:rsidR="00B92289">
        <w:rPr>
          <w:rFonts w:ascii="Times New Roman" w:hAnsi="Times New Roman"/>
          <w:sz w:val="24"/>
          <w:szCs w:val="24"/>
        </w:rPr>
        <w:t>е</w:t>
      </w:r>
      <w:r w:rsidR="00FC62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C629F" w:rsidRPr="0045527F">
        <w:rPr>
          <w:rFonts w:ascii="Times New Roman" w:hAnsi="Times New Roman"/>
          <w:sz w:val="24"/>
          <w:szCs w:val="24"/>
        </w:rPr>
        <w:t>WorldWaterMonitoringDay</w:t>
      </w:r>
      <w:proofErr w:type="spellEnd"/>
      <w:r w:rsidR="00FC629F">
        <w:rPr>
          <w:rFonts w:ascii="Times New Roman" w:hAnsi="Times New Roman"/>
          <w:sz w:val="24"/>
          <w:szCs w:val="24"/>
        </w:rPr>
        <w:t>»</w:t>
      </w:r>
      <w:r w:rsidRPr="00032A4D">
        <w:rPr>
          <w:rFonts w:ascii="Times New Roman" w:hAnsi="Times New Roman"/>
          <w:sz w:val="24"/>
          <w:szCs w:val="24"/>
        </w:rPr>
        <w:t>.</w:t>
      </w:r>
    </w:p>
    <w:p w:rsidR="004136E5" w:rsidRPr="00B92289" w:rsidRDefault="004136E5" w:rsidP="004136E5">
      <w:pPr>
        <w:ind w:right="-1"/>
        <w:jc w:val="left"/>
        <w:rPr>
          <w:rFonts w:ascii="Times New Roman" w:hAnsi="Times New Roman"/>
          <w:b/>
          <w:sz w:val="24"/>
          <w:szCs w:val="24"/>
        </w:rPr>
      </w:pPr>
      <w:r w:rsidRPr="00B92289">
        <w:rPr>
          <w:rFonts w:ascii="Times New Roman" w:hAnsi="Times New Roman"/>
          <w:b/>
          <w:sz w:val="24"/>
          <w:szCs w:val="24"/>
        </w:rPr>
        <w:t>II. Методика исследования</w:t>
      </w:r>
    </w:p>
    <w:p w:rsidR="004136E5" w:rsidRPr="00B92289" w:rsidRDefault="004136E5" w:rsidP="004136E5">
      <w:pPr>
        <w:ind w:right="-1"/>
        <w:rPr>
          <w:rFonts w:ascii="Times New Roman" w:hAnsi="Times New Roman"/>
          <w:b/>
          <w:sz w:val="24"/>
          <w:szCs w:val="24"/>
        </w:rPr>
      </w:pPr>
      <w:r w:rsidRPr="00B92289">
        <w:rPr>
          <w:rFonts w:ascii="Times New Roman" w:hAnsi="Times New Roman"/>
          <w:b/>
          <w:sz w:val="24"/>
          <w:szCs w:val="24"/>
        </w:rPr>
        <w:t xml:space="preserve">Взятие проб </w:t>
      </w:r>
      <w:r w:rsidR="005A01CD">
        <w:rPr>
          <w:rFonts w:ascii="Times New Roman" w:hAnsi="Times New Roman"/>
          <w:b/>
          <w:sz w:val="24"/>
          <w:szCs w:val="24"/>
        </w:rPr>
        <w:t>воды</w:t>
      </w:r>
      <w:r w:rsidRPr="00B92289">
        <w:rPr>
          <w:rFonts w:ascii="Times New Roman" w:hAnsi="Times New Roman"/>
          <w:b/>
          <w:sz w:val="24"/>
          <w:szCs w:val="24"/>
        </w:rPr>
        <w:t xml:space="preserve"> для сравнительного анализа.</w:t>
      </w:r>
    </w:p>
    <w:p w:rsidR="004136E5" w:rsidRPr="0045527F" w:rsidRDefault="00B92289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>Для проведения физико-химического анализа воды необходимо правильно провести отбор проб</w:t>
      </w:r>
      <w:r w:rsidR="003568C1">
        <w:rPr>
          <w:rFonts w:ascii="Times New Roman" w:hAnsi="Times New Roman"/>
          <w:sz w:val="24"/>
          <w:szCs w:val="24"/>
        </w:rPr>
        <w:t>[7], [2]</w:t>
      </w:r>
      <w:r w:rsidRPr="00B92289">
        <w:rPr>
          <w:rFonts w:ascii="Times New Roman" w:hAnsi="Times New Roman"/>
          <w:sz w:val="24"/>
          <w:szCs w:val="24"/>
        </w:rPr>
        <w:t>.</w:t>
      </w:r>
    </w:p>
    <w:p w:rsidR="0010362F" w:rsidRPr="0045527F" w:rsidRDefault="0010362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10362F">
        <w:rPr>
          <w:rFonts w:ascii="Times New Roman" w:hAnsi="Times New Roman"/>
          <w:sz w:val="24"/>
          <w:szCs w:val="24"/>
        </w:rPr>
        <w:t>При от</w:t>
      </w:r>
      <w:r w:rsidR="0045527F">
        <w:rPr>
          <w:rFonts w:ascii="Times New Roman" w:hAnsi="Times New Roman"/>
          <w:sz w:val="24"/>
          <w:szCs w:val="24"/>
        </w:rPr>
        <w:t>боре проб воды:</w:t>
      </w:r>
    </w:p>
    <w:p w:rsidR="0010362F" w:rsidRPr="0045527F" w:rsidRDefault="0010362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10362F">
        <w:rPr>
          <w:rFonts w:ascii="Times New Roman" w:hAnsi="Times New Roman"/>
          <w:sz w:val="24"/>
          <w:szCs w:val="24"/>
        </w:rPr>
        <w:t>1. Использ</w:t>
      </w:r>
      <w:r>
        <w:rPr>
          <w:rFonts w:ascii="Times New Roman" w:hAnsi="Times New Roman"/>
          <w:sz w:val="24"/>
          <w:szCs w:val="24"/>
        </w:rPr>
        <w:t>овала</w:t>
      </w:r>
      <w:r w:rsidRPr="0010362F">
        <w:rPr>
          <w:rFonts w:ascii="Times New Roman" w:hAnsi="Times New Roman"/>
          <w:sz w:val="24"/>
          <w:szCs w:val="24"/>
        </w:rPr>
        <w:t xml:space="preserve"> посуду из бесцветного стекла или полиэтилена марок, разрешенных</w:t>
      </w:r>
      <w:r w:rsidR="0045527F">
        <w:rPr>
          <w:rFonts w:ascii="Times New Roman" w:hAnsi="Times New Roman"/>
          <w:sz w:val="24"/>
          <w:szCs w:val="24"/>
        </w:rPr>
        <w:t xml:space="preserve"> для контакта с питьевой водой.</w:t>
      </w:r>
    </w:p>
    <w:p w:rsidR="0010362F" w:rsidRPr="0045527F" w:rsidRDefault="0010362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10362F">
        <w:rPr>
          <w:rFonts w:ascii="Times New Roman" w:hAnsi="Times New Roman"/>
          <w:sz w:val="24"/>
          <w:szCs w:val="24"/>
        </w:rPr>
        <w:t>2. Посуда должна быть тщательно вымыта моющими средствами, многократно ополоснута водопроводной и дистиллированной водой, а непосредственно перед забором воды посуду несколько раз ополаскива</w:t>
      </w:r>
      <w:r>
        <w:rPr>
          <w:rFonts w:ascii="Times New Roman" w:hAnsi="Times New Roman"/>
          <w:sz w:val="24"/>
          <w:szCs w:val="24"/>
        </w:rPr>
        <w:t>ла</w:t>
      </w:r>
      <w:r w:rsidR="0045527F">
        <w:rPr>
          <w:rFonts w:ascii="Times New Roman" w:hAnsi="Times New Roman"/>
          <w:sz w:val="24"/>
          <w:szCs w:val="24"/>
        </w:rPr>
        <w:t xml:space="preserve"> исследуемой водой.</w:t>
      </w:r>
    </w:p>
    <w:p w:rsidR="0010362F" w:rsidRDefault="0010362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10362F">
        <w:rPr>
          <w:rFonts w:ascii="Times New Roman" w:hAnsi="Times New Roman"/>
          <w:sz w:val="24"/>
          <w:szCs w:val="24"/>
        </w:rPr>
        <w:t>3. Пробки желательно использовать стеклянны</w:t>
      </w:r>
      <w:r>
        <w:rPr>
          <w:rFonts w:ascii="Times New Roman" w:hAnsi="Times New Roman"/>
          <w:sz w:val="24"/>
          <w:szCs w:val="24"/>
        </w:rPr>
        <w:t>е или полиэтиленовые.</w:t>
      </w:r>
    </w:p>
    <w:p w:rsidR="0010362F" w:rsidRDefault="0010362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0362F">
        <w:rPr>
          <w:rFonts w:ascii="Times New Roman" w:hAnsi="Times New Roman"/>
          <w:sz w:val="24"/>
          <w:szCs w:val="24"/>
        </w:rPr>
        <w:t>На небольших водоемах допускается отбор проб в 1 – 2 точках (в местах наибольшего течения)</w:t>
      </w:r>
    </w:p>
    <w:p w:rsidR="0010362F" w:rsidRDefault="0010362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0362F">
        <w:rPr>
          <w:rFonts w:ascii="Times New Roman" w:hAnsi="Times New Roman"/>
          <w:sz w:val="24"/>
          <w:szCs w:val="24"/>
        </w:rPr>
        <w:t>Если на водоеме имеется сброс сточных вод от промышленных предприятий, стоки животноводческих ферм и т.д., то отбор проб воды провод</w:t>
      </w:r>
      <w:r>
        <w:rPr>
          <w:rFonts w:ascii="Times New Roman" w:hAnsi="Times New Roman"/>
          <w:sz w:val="24"/>
          <w:szCs w:val="24"/>
        </w:rPr>
        <w:t>ила</w:t>
      </w:r>
      <w:r w:rsidRPr="0010362F">
        <w:rPr>
          <w:rFonts w:ascii="Times New Roman" w:hAnsi="Times New Roman"/>
          <w:sz w:val="24"/>
          <w:szCs w:val="24"/>
        </w:rPr>
        <w:t xml:space="preserve"> ниже сброса на 500 м. Это позволяет контролировать степень загрязнения воды в реке сточными водами (для сравнения следует взять пробу на 500 м выше сброса сточных вод).</w:t>
      </w:r>
    </w:p>
    <w:p w:rsidR="0010362F" w:rsidRDefault="0010362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0362F">
        <w:rPr>
          <w:rFonts w:ascii="Times New Roman" w:hAnsi="Times New Roman"/>
          <w:sz w:val="24"/>
          <w:szCs w:val="24"/>
        </w:rPr>
        <w:t>Сразу же после</w:t>
      </w:r>
      <w:r w:rsidR="0045527F">
        <w:rPr>
          <w:rFonts w:ascii="Times New Roman" w:hAnsi="Times New Roman"/>
          <w:sz w:val="24"/>
          <w:szCs w:val="24"/>
        </w:rPr>
        <w:t xml:space="preserve"> взятия пробы, делается запись: о</w:t>
      </w:r>
      <w:r w:rsidRPr="0045527F">
        <w:rPr>
          <w:rFonts w:ascii="Times New Roman" w:hAnsi="Times New Roman"/>
          <w:sz w:val="24"/>
          <w:szCs w:val="24"/>
        </w:rPr>
        <w:t>б условиях сбора</w:t>
      </w:r>
      <w:r w:rsidR="0045527F">
        <w:rPr>
          <w:rFonts w:ascii="Times New Roman" w:hAnsi="Times New Roman"/>
          <w:sz w:val="24"/>
          <w:szCs w:val="24"/>
        </w:rPr>
        <w:t>,о</w:t>
      </w:r>
      <w:r w:rsidRPr="0045527F">
        <w:rPr>
          <w:rFonts w:ascii="Times New Roman" w:hAnsi="Times New Roman"/>
          <w:sz w:val="24"/>
          <w:szCs w:val="24"/>
        </w:rPr>
        <w:t xml:space="preserve"> направлении ветра</w:t>
      </w:r>
      <w:r w:rsidR="0045527F">
        <w:rPr>
          <w:rFonts w:ascii="Times New Roman" w:hAnsi="Times New Roman"/>
          <w:sz w:val="24"/>
          <w:szCs w:val="24"/>
        </w:rPr>
        <w:t xml:space="preserve"> и о</w:t>
      </w:r>
      <w:r w:rsidRPr="0045527F">
        <w:rPr>
          <w:rFonts w:ascii="Times New Roman" w:hAnsi="Times New Roman"/>
          <w:sz w:val="24"/>
          <w:szCs w:val="24"/>
        </w:rPr>
        <w:t xml:space="preserve"> дате</w:t>
      </w:r>
      <w:r w:rsidR="0045527F">
        <w:rPr>
          <w:rFonts w:ascii="Times New Roman" w:hAnsi="Times New Roman"/>
          <w:sz w:val="24"/>
          <w:szCs w:val="24"/>
        </w:rPr>
        <w:t xml:space="preserve">, а так  же </w:t>
      </w:r>
      <w:r w:rsidRPr="0045527F">
        <w:rPr>
          <w:rFonts w:ascii="Times New Roman" w:hAnsi="Times New Roman"/>
          <w:sz w:val="24"/>
          <w:szCs w:val="24"/>
        </w:rPr>
        <w:t xml:space="preserve"> часе отбора воды.</w:t>
      </w:r>
    </w:p>
    <w:p w:rsidR="0045527F" w:rsidRPr="0045527F" w:rsidRDefault="0045527F" w:rsidP="0045527F">
      <w:pPr>
        <w:pStyle w:val="a7"/>
        <w:spacing w:line="360" w:lineRule="auto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45527F">
        <w:rPr>
          <w:rFonts w:ascii="Times New Roman" w:hAnsi="Times New Roman"/>
          <w:sz w:val="24"/>
          <w:szCs w:val="24"/>
        </w:rPr>
        <w:t xml:space="preserve">Для отбора проб </w:t>
      </w:r>
      <w:r>
        <w:rPr>
          <w:rFonts w:ascii="Times New Roman" w:hAnsi="Times New Roman"/>
          <w:sz w:val="24"/>
          <w:szCs w:val="24"/>
        </w:rPr>
        <w:t>воды</w:t>
      </w:r>
      <w:r w:rsidRPr="0045527F">
        <w:rPr>
          <w:rFonts w:ascii="Times New Roman" w:hAnsi="Times New Roman"/>
          <w:sz w:val="24"/>
          <w:szCs w:val="24"/>
        </w:rPr>
        <w:t xml:space="preserve"> мной были выбраны несколько участков на территории поселка Дружба (см. приложение 1).</w:t>
      </w:r>
    </w:p>
    <w:p w:rsidR="0045527F" w:rsidRDefault="0045527F" w:rsidP="0045527F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FF37FB">
        <w:rPr>
          <w:rFonts w:ascii="Times New Roman" w:hAnsi="Times New Roman"/>
          <w:b/>
          <w:sz w:val="24"/>
          <w:szCs w:val="24"/>
        </w:rPr>
        <w:t>1 участок</w:t>
      </w:r>
      <w:r>
        <w:rPr>
          <w:rFonts w:ascii="Times New Roman" w:hAnsi="Times New Roman"/>
          <w:sz w:val="24"/>
          <w:szCs w:val="24"/>
        </w:rPr>
        <w:t xml:space="preserve"> – район озера п. Дружба;</w:t>
      </w:r>
    </w:p>
    <w:p w:rsidR="0045527F" w:rsidRDefault="0045527F" w:rsidP="0045527F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FF37FB">
        <w:rPr>
          <w:rFonts w:ascii="Times New Roman" w:hAnsi="Times New Roman"/>
          <w:b/>
          <w:sz w:val="24"/>
          <w:szCs w:val="24"/>
        </w:rPr>
        <w:t>2 участок</w:t>
      </w:r>
      <w:r>
        <w:rPr>
          <w:rFonts w:ascii="Times New Roman" w:hAnsi="Times New Roman"/>
          <w:sz w:val="24"/>
          <w:szCs w:val="24"/>
        </w:rPr>
        <w:t xml:space="preserve"> – район родника №1 п. Дружба;</w:t>
      </w:r>
    </w:p>
    <w:p w:rsidR="0045527F" w:rsidRDefault="0045527F" w:rsidP="0045527F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FF37FB">
        <w:rPr>
          <w:rFonts w:ascii="Times New Roman" w:hAnsi="Times New Roman"/>
          <w:b/>
          <w:sz w:val="24"/>
          <w:szCs w:val="24"/>
        </w:rPr>
        <w:t>3 участок</w:t>
      </w:r>
      <w:r>
        <w:rPr>
          <w:rFonts w:ascii="Times New Roman" w:hAnsi="Times New Roman"/>
          <w:sz w:val="24"/>
          <w:szCs w:val="24"/>
        </w:rPr>
        <w:t xml:space="preserve"> – район родника №2 п. Дружба;</w:t>
      </w:r>
    </w:p>
    <w:p w:rsidR="0045527F" w:rsidRPr="003568C1" w:rsidRDefault="0045527F" w:rsidP="003568C1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FF37FB">
        <w:rPr>
          <w:rFonts w:ascii="Times New Roman" w:hAnsi="Times New Roman"/>
          <w:b/>
          <w:sz w:val="24"/>
          <w:szCs w:val="24"/>
        </w:rPr>
        <w:t>4 участок</w:t>
      </w:r>
      <w:r>
        <w:rPr>
          <w:rFonts w:ascii="Times New Roman" w:hAnsi="Times New Roman"/>
          <w:sz w:val="24"/>
          <w:szCs w:val="24"/>
        </w:rPr>
        <w:t xml:space="preserve"> – район озера </w:t>
      </w:r>
      <w:proofErr w:type="gramStart"/>
      <w:r>
        <w:rPr>
          <w:rFonts w:ascii="Times New Roman" w:hAnsi="Times New Roman"/>
          <w:sz w:val="24"/>
          <w:szCs w:val="24"/>
        </w:rPr>
        <w:t>Круглое</w:t>
      </w:r>
      <w:proofErr w:type="gramEnd"/>
      <w:r>
        <w:rPr>
          <w:rFonts w:ascii="Times New Roman" w:hAnsi="Times New Roman"/>
          <w:sz w:val="24"/>
          <w:szCs w:val="24"/>
        </w:rPr>
        <w:t>, Фокинского района.</w:t>
      </w:r>
    </w:p>
    <w:p w:rsidR="004136E5" w:rsidRDefault="004136E5" w:rsidP="004136E5">
      <w:pPr>
        <w:pStyle w:val="a7"/>
        <w:ind w:left="-851" w:right="-1" w:firstLine="567"/>
        <w:rPr>
          <w:rFonts w:ascii="Times New Roman" w:hAnsi="Times New Roman"/>
          <w:b/>
          <w:sz w:val="24"/>
          <w:szCs w:val="24"/>
        </w:rPr>
      </w:pPr>
    </w:p>
    <w:p w:rsidR="004136E5" w:rsidRPr="0045527F" w:rsidRDefault="004136E5" w:rsidP="004136E5">
      <w:pPr>
        <w:pStyle w:val="a7"/>
        <w:ind w:left="-851" w:right="-1" w:firstLine="567"/>
        <w:rPr>
          <w:rFonts w:ascii="Times New Roman" w:hAnsi="Times New Roman"/>
          <w:b/>
          <w:sz w:val="24"/>
          <w:szCs w:val="24"/>
        </w:rPr>
      </w:pPr>
      <w:r w:rsidRPr="0045527F">
        <w:rPr>
          <w:rFonts w:ascii="Times New Roman" w:hAnsi="Times New Roman"/>
          <w:b/>
          <w:sz w:val="24"/>
          <w:szCs w:val="24"/>
        </w:rPr>
        <w:t xml:space="preserve">Методики проведения физико-химического анализа </w:t>
      </w:r>
      <w:r w:rsidR="0045527F">
        <w:rPr>
          <w:rFonts w:ascii="Times New Roman" w:hAnsi="Times New Roman"/>
          <w:b/>
          <w:sz w:val="24"/>
          <w:szCs w:val="24"/>
        </w:rPr>
        <w:t xml:space="preserve"> малых водных объектов</w:t>
      </w:r>
      <w:r w:rsidRPr="0045527F">
        <w:rPr>
          <w:rFonts w:ascii="Times New Roman" w:hAnsi="Times New Roman"/>
          <w:b/>
          <w:sz w:val="24"/>
          <w:szCs w:val="24"/>
        </w:rPr>
        <w:t>.</w:t>
      </w:r>
    </w:p>
    <w:p w:rsidR="004136E5" w:rsidRPr="007E6F0C" w:rsidRDefault="004136E5" w:rsidP="004136E5">
      <w:pPr>
        <w:pStyle w:val="a7"/>
        <w:ind w:left="-851" w:right="-1"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45527F">
        <w:rPr>
          <w:rFonts w:ascii="Times New Roman" w:hAnsi="Times New Roman"/>
          <w:sz w:val="24"/>
          <w:szCs w:val="24"/>
        </w:rPr>
        <w:t xml:space="preserve">1. Для исследования </w:t>
      </w:r>
      <w:r w:rsidRPr="0045527F">
        <w:rPr>
          <w:rFonts w:ascii="Times New Roman" w:hAnsi="Times New Roman"/>
          <w:b/>
          <w:sz w:val="24"/>
          <w:szCs w:val="24"/>
        </w:rPr>
        <w:t>физических свойств</w:t>
      </w:r>
      <w:r w:rsidRPr="0045527F">
        <w:rPr>
          <w:rFonts w:ascii="Times New Roman" w:hAnsi="Times New Roman"/>
          <w:sz w:val="24"/>
          <w:szCs w:val="24"/>
        </w:rPr>
        <w:t>воды существуют методики  ГОСТа, которые позволяют оценить качество воды  по следующим параметрам: физико-химические (рН, запах, цветность, прозрачность), химические (традиционный анализ шестикомпонентного ионного состава воды, твердые частицы</w:t>
      </w:r>
      <w:r w:rsidR="0045527F">
        <w:rPr>
          <w:rFonts w:ascii="Times New Roman" w:hAnsi="Times New Roman"/>
          <w:sz w:val="24"/>
          <w:szCs w:val="24"/>
        </w:rPr>
        <w:t>, растворенный кислород</w:t>
      </w:r>
      <w:r w:rsidRPr="0045527F">
        <w:rPr>
          <w:rFonts w:ascii="Times New Roman" w:hAnsi="Times New Roman"/>
          <w:sz w:val="24"/>
          <w:szCs w:val="24"/>
        </w:rPr>
        <w:t xml:space="preserve">). </w:t>
      </w:r>
      <w:r w:rsidRPr="00797469">
        <w:rPr>
          <w:rFonts w:ascii="Times New Roman" w:hAnsi="Times New Roman"/>
          <w:sz w:val="24"/>
          <w:szCs w:val="24"/>
        </w:rPr>
        <w:t>По  каждой  пробе  проводились  анализы </w:t>
      </w:r>
      <w:proofErr w:type="gramStart"/>
      <w:r w:rsidR="0045527F" w:rsidRPr="00797469">
        <w:rPr>
          <w:rFonts w:ascii="Times New Roman" w:hAnsi="Times New Roman"/>
          <w:sz w:val="24"/>
          <w:szCs w:val="24"/>
        </w:rPr>
        <w:t>экспресс-методом</w:t>
      </w:r>
      <w:proofErr w:type="gramEnd"/>
      <w:r w:rsidR="0045527F" w:rsidRPr="00797469">
        <w:rPr>
          <w:rFonts w:ascii="Times New Roman" w:hAnsi="Times New Roman"/>
          <w:sz w:val="24"/>
          <w:szCs w:val="24"/>
        </w:rPr>
        <w:t xml:space="preserve"> в </w:t>
      </w:r>
      <w:r w:rsidR="00797469" w:rsidRPr="00797469">
        <w:rPr>
          <w:rFonts w:ascii="Times New Roman" w:hAnsi="Times New Roman"/>
          <w:sz w:val="24"/>
          <w:szCs w:val="24"/>
        </w:rPr>
        <w:t>полевых условиях при отборе проб Химический анализ проводился в школьной лаборатории не дольше, чем через 12 часов после отбора проб.</w:t>
      </w:r>
      <w:r w:rsidRPr="00797469">
        <w:rPr>
          <w:rFonts w:ascii="Times New Roman" w:hAnsi="Times New Roman"/>
          <w:sz w:val="24"/>
          <w:szCs w:val="24"/>
        </w:rPr>
        <w:t xml:space="preserve"> Методики проведения анализа талой воды в адаптированном для школы виде изложены в сборнике Алексеева С.В. и Беккера А.М. “Изучаем экологию – экспериментально”.[1]</w:t>
      </w:r>
    </w:p>
    <w:p w:rsidR="004F6FF9" w:rsidRPr="0045527F" w:rsidRDefault="004F6FF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797469">
      <w:pPr>
        <w:pStyle w:val="a7"/>
        <w:ind w:left="0" w:right="-1"/>
        <w:jc w:val="left"/>
        <w:rPr>
          <w:rFonts w:ascii="Times New Roman" w:hAnsi="Times New Roman"/>
          <w:sz w:val="24"/>
          <w:szCs w:val="24"/>
        </w:rPr>
      </w:pPr>
      <w:r w:rsidRPr="0045527F">
        <w:rPr>
          <w:rFonts w:ascii="Times New Roman" w:hAnsi="Times New Roman"/>
          <w:sz w:val="24"/>
          <w:szCs w:val="24"/>
        </w:rPr>
        <w:t>1.1</w:t>
      </w:r>
      <w:r w:rsidR="00797469">
        <w:rPr>
          <w:rFonts w:ascii="Times New Roman" w:hAnsi="Times New Roman"/>
          <w:sz w:val="24"/>
          <w:szCs w:val="24"/>
        </w:rPr>
        <w:t xml:space="preserve"> Мутность.</w:t>
      </w:r>
    </w:p>
    <w:p w:rsidR="00797469" w:rsidRPr="004F6FF9" w:rsidRDefault="004F6FF9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4F6FF9">
        <w:rPr>
          <w:rFonts w:ascii="Times New Roman" w:hAnsi="Times New Roman"/>
          <w:sz w:val="24"/>
          <w:szCs w:val="24"/>
        </w:rPr>
        <w:t>Мутность – это показатель относитель</w:t>
      </w:r>
      <w:r>
        <w:rPr>
          <w:rFonts w:ascii="Times New Roman" w:hAnsi="Times New Roman"/>
          <w:sz w:val="24"/>
          <w:szCs w:val="24"/>
        </w:rPr>
        <w:t xml:space="preserve">ной прозрачности воды. Причиной </w:t>
      </w:r>
      <w:r w:rsidRPr="004F6FF9">
        <w:rPr>
          <w:rFonts w:ascii="Times New Roman" w:hAnsi="Times New Roman"/>
          <w:sz w:val="24"/>
          <w:szCs w:val="24"/>
        </w:rPr>
        <w:t>мутности воды бывают взвешенные и коллоидные вещества, такие как глина, ил,органические и неорганические вещества, а также микроорганизмы.Мутная вода может</w:t>
      </w:r>
      <w:r>
        <w:rPr>
          <w:rFonts w:ascii="Times New Roman" w:hAnsi="Times New Roman"/>
          <w:sz w:val="24"/>
          <w:szCs w:val="24"/>
        </w:rPr>
        <w:t xml:space="preserve"> быть результатом эрозии почвы </w:t>
      </w:r>
      <w:r w:rsidRPr="004F6FF9">
        <w:rPr>
          <w:rFonts w:ascii="Times New Roman" w:hAnsi="Times New Roman"/>
          <w:sz w:val="24"/>
          <w:szCs w:val="24"/>
        </w:rPr>
        <w:t>городских стоков, цветения воды, а также возмущения донных осадков, вызванногодвижением судов и обилием рыб, питающихся на дне.</w:t>
      </w:r>
    </w:p>
    <w:p w:rsidR="004F6FF9" w:rsidRPr="004F6FF9" w:rsidRDefault="004F6FF9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Pr="00B33F80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Цветность.</w:t>
      </w:r>
    </w:p>
    <w:p w:rsidR="004136E5" w:rsidRDefault="004136E5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цвета – один из показателей состояния воды. Для определения цветности воды берем стеклянный стакан и лист белой бумаги. В стакан наливаем воду и на белом фоне определяем цвет воды, который буде являться показателем определенного вида загрязнения. </w:t>
      </w:r>
    </w:p>
    <w:p w:rsidR="004F6FF9" w:rsidRDefault="004F6FF9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F6FF9" w:rsidRDefault="004F6FF9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Температура.</w:t>
      </w:r>
    </w:p>
    <w:p w:rsidR="004F6FF9" w:rsidRPr="004F6FF9" w:rsidRDefault="004F6FF9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Температура влияет на </w:t>
      </w:r>
      <w:r w:rsidRPr="004F6FF9">
        <w:rPr>
          <w:rFonts w:ascii="Times New Roman" w:hAnsi="Times New Roman"/>
          <w:sz w:val="24"/>
          <w:szCs w:val="24"/>
        </w:rPr>
        <w:t>количество растворенного кислорода, которое может содержать вода. Холоднаявода может содержать больше кислорода, чем теплая, а всем водным организмамнеобходим кислород для выживания. Кроме того, температура влияет на уровеньфотосинтеза водных растений, а также на чувствительность водных животных ктоксичным отходам, паразитам и болезням. Теплая вода, сбрасываемая с заводови фабрик, вырубка деревьев, обеспечивающих тень над водным объектом, а такжеводы, стекающие с улиц городов, могут вызвать изменения температуры, что грозитнарушением баланса водных систем.</w:t>
      </w:r>
    </w:p>
    <w:p w:rsidR="004F6FF9" w:rsidRPr="004F6FF9" w:rsidRDefault="004F6FF9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F6FF9" w:rsidRPr="004F6FF9" w:rsidRDefault="004136E5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4C075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4. Запах.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2576E1">
        <w:rPr>
          <w:rFonts w:ascii="Times New Roman" w:hAnsi="Times New Roman"/>
          <w:sz w:val="24"/>
          <w:szCs w:val="24"/>
        </w:rPr>
        <w:t>Для определения запаха та</w:t>
      </w:r>
      <w:r>
        <w:rPr>
          <w:rFonts w:ascii="Times New Roman" w:hAnsi="Times New Roman"/>
          <w:sz w:val="24"/>
          <w:szCs w:val="24"/>
        </w:rPr>
        <w:t xml:space="preserve">лую воду наливают в коническую </w:t>
      </w:r>
      <w:r w:rsidRPr="002576E1">
        <w:rPr>
          <w:rFonts w:ascii="Times New Roman" w:hAnsi="Times New Roman"/>
          <w:sz w:val="24"/>
          <w:szCs w:val="24"/>
        </w:rPr>
        <w:t>колбу (250 мл), закрывают кол</w:t>
      </w:r>
      <w:r>
        <w:rPr>
          <w:rFonts w:ascii="Times New Roman" w:hAnsi="Times New Roman"/>
          <w:sz w:val="24"/>
          <w:szCs w:val="24"/>
        </w:rPr>
        <w:t xml:space="preserve">бу пробкой, встряхивают, затем </w:t>
      </w:r>
      <w:r w:rsidRPr="002576E1">
        <w:rPr>
          <w:rFonts w:ascii="Times New Roman" w:hAnsi="Times New Roman"/>
          <w:sz w:val="24"/>
          <w:szCs w:val="24"/>
        </w:rPr>
        <w:t xml:space="preserve">открывают её и быстро определяют характер запаха. Запахи могут </w:t>
      </w:r>
      <w:r w:rsidRPr="002576E1">
        <w:rPr>
          <w:rFonts w:ascii="Times New Roman" w:hAnsi="Times New Roman"/>
          <w:sz w:val="24"/>
          <w:szCs w:val="24"/>
        </w:rPr>
        <w:br/>
        <w:t xml:space="preserve">быть естественными и искусственными. Интенсивность запаха оценивается по 5-бальной системе: 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– никакой, 1 – очень слабый, </w:t>
      </w:r>
      <w:r w:rsidRPr="002576E1">
        <w:rPr>
          <w:rFonts w:ascii="Times New Roman" w:hAnsi="Times New Roman"/>
          <w:sz w:val="24"/>
          <w:szCs w:val="24"/>
        </w:rPr>
        <w:t>2 – слабый, 3 – заметный, 4 – отчётливый, 5 – очень сильный.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Определение рН воды.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индикаторную бумагу, можно определить наличие кислот в талой воде. Кислотность определяется показателем рН. Если в пробе рН меньше 5,6, то это говорит о кислотных выпадениях в изучаемом районе. Норма рН для талой воды – 6,5-8,5.</w:t>
      </w:r>
    </w:p>
    <w:p w:rsidR="004F6FF9" w:rsidRDefault="004F6FF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568C1" w:rsidRDefault="003568C1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568C1" w:rsidRDefault="003568C1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F6FF9" w:rsidRDefault="004F6FF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 Растворенный кислород.</w:t>
      </w:r>
    </w:p>
    <w:p w:rsidR="004F6FF9" w:rsidRPr="004F6FF9" w:rsidRDefault="004F6FF9" w:rsidP="004F6FF9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4F6FF9">
        <w:rPr>
          <w:rFonts w:ascii="Times New Roman" w:hAnsi="Times New Roman"/>
          <w:sz w:val="24"/>
          <w:szCs w:val="24"/>
        </w:rPr>
        <w:t>Растворенный Кислород (РК) очень важен для здо</w:t>
      </w:r>
      <w:r>
        <w:rPr>
          <w:rFonts w:ascii="Times New Roman" w:hAnsi="Times New Roman"/>
          <w:sz w:val="24"/>
          <w:szCs w:val="24"/>
        </w:rPr>
        <w:t xml:space="preserve">ровья водных экосистем. Всем </w:t>
      </w:r>
      <w:r w:rsidRPr="004F6FF9">
        <w:rPr>
          <w:rFonts w:ascii="Times New Roman" w:hAnsi="Times New Roman"/>
          <w:sz w:val="24"/>
          <w:szCs w:val="24"/>
        </w:rPr>
        <w:t>водным животным для выживания необходим кислород. Природные водныеобъекты с высоким уровнем содержания растворенного кислорода являютсянаиболее благоприятной и устойчивой средой, способной поддерживатьразнообразие водных организмов. Измене</w:t>
      </w:r>
      <w:r>
        <w:rPr>
          <w:rFonts w:ascii="Times New Roman" w:hAnsi="Times New Roman"/>
          <w:sz w:val="24"/>
          <w:szCs w:val="24"/>
        </w:rPr>
        <w:t>н</w:t>
      </w:r>
      <w:r w:rsidRPr="004F6FF9">
        <w:rPr>
          <w:rFonts w:ascii="Times New Roman" w:hAnsi="Times New Roman"/>
          <w:sz w:val="24"/>
          <w:szCs w:val="24"/>
        </w:rPr>
        <w:t>ия водной среды, вызванные какприродными явлениями, так и деятельностью человека, могут отрицательносказываться на наличии растворенного кислорода.Процент насыщенности воды Растворенным Кислородомявляется важным показателем качества воды.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D631C4">
        <w:rPr>
          <w:rFonts w:ascii="Times New Roman" w:hAnsi="Times New Roman"/>
          <w:sz w:val="24"/>
          <w:szCs w:val="24"/>
        </w:rPr>
        <w:t xml:space="preserve">Для проведения </w:t>
      </w:r>
      <w:r w:rsidRPr="00D631C4">
        <w:rPr>
          <w:rFonts w:ascii="Times New Roman" w:hAnsi="Times New Roman"/>
          <w:b/>
          <w:sz w:val="24"/>
          <w:szCs w:val="24"/>
        </w:rPr>
        <w:t>химического  анализа</w:t>
      </w:r>
      <w:r w:rsidRPr="00D631C4">
        <w:rPr>
          <w:rFonts w:ascii="Times New Roman" w:hAnsi="Times New Roman"/>
          <w:sz w:val="24"/>
          <w:szCs w:val="24"/>
        </w:rPr>
        <w:t xml:space="preserve"> талых вод используют качественные реакции на определяемые ионы.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Обнаружение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хлорид-ионов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D631C4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).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10 </w:t>
      </w:r>
      <w:proofErr w:type="spellStart"/>
      <w:r>
        <w:rPr>
          <w:rFonts w:ascii="Times New Roman" w:hAnsi="Times New Roman"/>
          <w:sz w:val="24"/>
          <w:szCs w:val="24"/>
        </w:rPr>
        <w:t>мл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робы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прибавить 2-3 капли азотной кислоты(1:4) и прилить 0,5 мл нитрата серебра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AgNO</w:t>
      </w:r>
      <w:proofErr w:type="spellEnd"/>
      <w:r w:rsidRPr="00D631C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). Белый осадок выпадает при концентрации </w:t>
      </w:r>
      <w:proofErr w:type="gramStart"/>
      <w:r>
        <w:rPr>
          <w:rFonts w:ascii="Times New Roman" w:hAnsi="Times New Roman"/>
          <w:sz w:val="24"/>
          <w:szCs w:val="24"/>
        </w:rPr>
        <w:t>хлорид-ионов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100 мг/л:</w:t>
      </w:r>
    </w:p>
    <w:p w:rsidR="004136E5" w:rsidRPr="00A94A18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A94A18">
        <w:rPr>
          <w:rFonts w:ascii="Times New Roman" w:hAnsi="Times New Roman"/>
          <w:sz w:val="24"/>
          <w:szCs w:val="24"/>
          <w:vertAlign w:val="superscript"/>
        </w:rPr>
        <w:t>-</w:t>
      </w:r>
      <w:r w:rsidRPr="00A94A18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Ag</w:t>
      </w:r>
      <w:r w:rsidRPr="00A94A18">
        <w:rPr>
          <w:rFonts w:ascii="Times New Roman" w:hAnsi="Times New Roman"/>
          <w:sz w:val="24"/>
          <w:szCs w:val="24"/>
          <w:vertAlign w:val="superscript"/>
        </w:rPr>
        <w:t>+</w:t>
      </w:r>
      <w:r w:rsidRPr="00A94A18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AgCl</w:t>
      </w:r>
      <w:r w:rsidRPr="00A94A18">
        <w:rPr>
          <w:rFonts w:ascii="Times New Roman" w:hAnsi="Times New Roman"/>
          <w:sz w:val="24"/>
          <w:szCs w:val="24"/>
        </w:rPr>
        <w:t>↓</w:t>
      </w:r>
      <w:proofErr w:type="spellEnd"/>
    </w:p>
    <w:p w:rsidR="004136E5" w:rsidRPr="00A94A18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Помутнение раствора наблюдается, если концентрация </w:t>
      </w:r>
      <w:proofErr w:type="gramStart"/>
      <w:r>
        <w:rPr>
          <w:rFonts w:ascii="Times New Roman" w:hAnsi="Times New Roman"/>
          <w:sz w:val="24"/>
          <w:szCs w:val="24"/>
        </w:rPr>
        <w:t>хлорид-ионов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10 мг/л.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Обнаружение </w:t>
      </w:r>
      <w:proofErr w:type="gramStart"/>
      <w:r>
        <w:rPr>
          <w:rFonts w:ascii="Times New Roman" w:hAnsi="Times New Roman"/>
          <w:sz w:val="24"/>
          <w:szCs w:val="24"/>
        </w:rPr>
        <w:t>сульфат-ионов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0F5B7F">
        <w:rPr>
          <w:rFonts w:ascii="Times New Roman" w:hAnsi="Times New Roman"/>
          <w:sz w:val="24"/>
          <w:szCs w:val="24"/>
          <w:vertAlign w:val="subscript"/>
        </w:rPr>
        <w:t>4</w:t>
      </w:r>
      <w:r w:rsidRPr="000F5B7F"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>).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пробирку внести 10 мл пробы 0,5 мл соляной кислоты(1:5) и 2 мл 5% раствора хлорида бария. По характеру выпавшего осадка определяем ориентировочное содержание сульфат – ионов: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 отсутствии мути концентрация </w:t>
      </w:r>
      <w:proofErr w:type="gramStart"/>
      <w:r>
        <w:rPr>
          <w:rFonts w:ascii="Times New Roman" w:hAnsi="Times New Roman"/>
          <w:sz w:val="24"/>
          <w:szCs w:val="24"/>
        </w:rPr>
        <w:t>сульфат-ионов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менее 5 мг/л;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слабой мути, появляющейся не сразу, а через несколько минут – 5-10 мг/л;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 концентрации </w:t>
      </w:r>
      <w:proofErr w:type="gramStart"/>
      <w:r>
        <w:rPr>
          <w:rFonts w:ascii="Times New Roman" w:hAnsi="Times New Roman"/>
          <w:sz w:val="24"/>
          <w:szCs w:val="24"/>
        </w:rPr>
        <w:t>сульфат-ионов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10мг/л выпадает белый осадок:</w:t>
      </w:r>
    </w:p>
    <w:p w:rsidR="004136E5" w:rsidRPr="000F5B7F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0F5B7F">
        <w:rPr>
          <w:rFonts w:ascii="Times New Roman" w:hAnsi="Times New Roman"/>
          <w:sz w:val="24"/>
          <w:szCs w:val="24"/>
          <w:vertAlign w:val="superscript"/>
        </w:rPr>
        <w:t>2+</w:t>
      </w:r>
      <w:r w:rsidRPr="000F5B7F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0F5B7F">
        <w:rPr>
          <w:rFonts w:ascii="Times New Roman" w:hAnsi="Times New Roman"/>
          <w:sz w:val="24"/>
          <w:szCs w:val="24"/>
          <w:vertAlign w:val="subscript"/>
        </w:rPr>
        <w:t>4</w:t>
      </w:r>
      <w:r w:rsidRPr="000F5B7F">
        <w:rPr>
          <w:rFonts w:ascii="Times New Roman" w:hAnsi="Times New Roman"/>
          <w:sz w:val="24"/>
          <w:szCs w:val="24"/>
          <w:vertAlign w:val="superscript"/>
        </w:rPr>
        <w:t>2-</w:t>
      </w:r>
      <w:r w:rsidRPr="000F5B7F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BaSO</w:t>
      </w:r>
      <w:proofErr w:type="spellEnd"/>
      <w:r w:rsidRPr="000F5B7F">
        <w:rPr>
          <w:rFonts w:ascii="Times New Roman" w:hAnsi="Times New Roman"/>
          <w:sz w:val="24"/>
          <w:szCs w:val="24"/>
          <w:vertAlign w:val="subscript"/>
        </w:rPr>
        <w:t>4</w:t>
      </w:r>
      <w:r w:rsidRPr="000F5B7F">
        <w:rPr>
          <w:rFonts w:ascii="Times New Roman" w:hAnsi="Times New Roman"/>
          <w:sz w:val="24"/>
          <w:szCs w:val="24"/>
        </w:rPr>
        <w:t>↓</w:t>
      </w:r>
    </w:p>
    <w:p w:rsidR="004136E5" w:rsidRDefault="004136E5" w:rsidP="004136E5">
      <w:pPr>
        <w:pStyle w:val="a7"/>
        <w:ind w:left="0" w:right="-1"/>
        <w:jc w:val="left"/>
        <w:rPr>
          <w:rFonts w:ascii="Times New Roman" w:hAnsi="Times New Roman"/>
          <w:sz w:val="24"/>
          <w:szCs w:val="24"/>
        </w:rPr>
      </w:pPr>
    </w:p>
    <w:p w:rsidR="004136E5" w:rsidRPr="006D7D47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Обнаружение катионов тяжелых металлов –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A3142">
        <w:rPr>
          <w:rFonts w:ascii="Times New Roman" w:hAnsi="Times New Roman"/>
          <w:sz w:val="24"/>
          <w:szCs w:val="24"/>
          <w:vertAlign w:val="superscript"/>
        </w:rPr>
        <w:t>3+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FA3142">
        <w:rPr>
          <w:rFonts w:ascii="Times New Roman" w:hAnsi="Times New Roman"/>
          <w:sz w:val="24"/>
          <w:szCs w:val="24"/>
        </w:rPr>
        <w:t>Для этого используетс</w:t>
      </w:r>
      <w:r>
        <w:rPr>
          <w:rFonts w:ascii="Times New Roman" w:hAnsi="Times New Roman"/>
          <w:sz w:val="24"/>
          <w:szCs w:val="24"/>
        </w:rPr>
        <w:t xml:space="preserve">я раствор роданида калия KSCN. </w:t>
      </w:r>
      <w:proofErr w:type="gramStart"/>
      <w:r w:rsidRPr="00FA3142">
        <w:rPr>
          <w:rFonts w:ascii="Times New Roman" w:hAnsi="Times New Roman"/>
          <w:sz w:val="24"/>
          <w:szCs w:val="24"/>
        </w:rPr>
        <w:t>При его добавлении в стандартный раствор, содержащий ионы Fe</w:t>
      </w:r>
      <w:r w:rsidRPr="008F3787">
        <w:rPr>
          <w:rFonts w:ascii="Times New Roman" w:hAnsi="Times New Roman"/>
          <w:sz w:val="24"/>
          <w:szCs w:val="24"/>
          <w:vertAlign w:val="superscript"/>
        </w:rPr>
        <w:t>3+</w:t>
      </w:r>
      <w:r w:rsidRPr="00C63D12">
        <w:rPr>
          <w:rFonts w:ascii="Times New Roman" w:hAnsi="Times New Roman"/>
          <w:sz w:val="24"/>
          <w:szCs w:val="24"/>
        </w:rPr>
        <w:t>,</w:t>
      </w:r>
      <w:r w:rsidRPr="00FA3142">
        <w:rPr>
          <w:rFonts w:ascii="Times New Roman" w:hAnsi="Times New Roman"/>
          <w:sz w:val="24"/>
          <w:szCs w:val="24"/>
        </w:rPr>
        <w:t>меняется цвет в тёмно-красный.</w:t>
      </w:r>
      <w:proofErr w:type="gramEnd"/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Pr="006D7D47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  <w:r w:rsidRPr="006D7D47">
        <w:rPr>
          <w:rFonts w:ascii="Times New Roman" w:hAnsi="Times New Roman"/>
          <w:b/>
          <w:sz w:val="24"/>
          <w:szCs w:val="24"/>
        </w:rPr>
        <w:t xml:space="preserve">Подробно изучив методику исследования и проведя физико-химический анализ проб </w:t>
      </w:r>
      <w:r w:rsidR="004F6FF9">
        <w:rPr>
          <w:rFonts w:ascii="Times New Roman" w:hAnsi="Times New Roman"/>
          <w:b/>
          <w:sz w:val="24"/>
          <w:szCs w:val="24"/>
        </w:rPr>
        <w:t>воды</w:t>
      </w:r>
      <w:r w:rsidRPr="006D7D4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мной </w:t>
      </w:r>
      <w:r w:rsidRPr="006D7D47">
        <w:rPr>
          <w:rFonts w:ascii="Times New Roman" w:hAnsi="Times New Roman"/>
          <w:b/>
          <w:sz w:val="24"/>
          <w:szCs w:val="24"/>
        </w:rPr>
        <w:t>были получены следующие результаты.</w:t>
      </w:r>
    </w:p>
    <w:p w:rsidR="004136E5" w:rsidRPr="006D7D47" w:rsidRDefault="004136E5" w:rsidP="004136E5">
      <w:pPr>
        <w:pStyle w:val="a7"/>
        <w:ind w:left="-851" w:right="-1" w:firstLine="567"/>
        <w:rPr>
          <w:rFonts w:ascii="Times New Roman" w:hAnsi="Times New Roman"/>
          <w:b/>
          <w:sz w:val="24"/>
          <w:szCs w:val="24"/>
        </w:rPr>
      </w:pPr>
    </w:p>
    <w:p w:rsidR="004136E5" w:rsidRPr="006D7D47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  <w:r w:rsidRPr="006D7D4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D7D47">
        <w:rPr>
          <w:rFonts w:ascii="Times New Roman" w:hAnsi="Times New Roman"/>
          <w:b/>
          <w:sz w:val="24"/>
          <w:szCs w:val="24"/>
        </w:rPr>
        <w:t>. Результаты исследования и их анализ.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A94A18">
        <w:rPr>
          <w:rFonts w:ascii="Times New Roman" w:hAnsi="Times New Roman"/>
          <w:sz w:val="24"/>
          <w:szCs w:val="24"/>
        </w:rPr>
        <w:t>Результаты  исследований  показали,  что </w:t>
      </w:r>
      <w:r>
        <w:rPr>
          <w:rFonts w:ascii="Times New Roman" w:hAnsi="Times New Roman"/>
          <w:sz w:val="24"/>
          <w:szCs w:val="24"/>
        </w:rPr>
        <w:t xml:space="preserve">органолептические показатели </w:t>
      </w:r>
      <w:r w:rsidR="004F6FF9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94A18">
        <w:rPr>
          <w:rFonts w:ascii="Times New Roman" w:hAnsi="Times New Roman"/>
          <w:sz w:val="24"/>
          <w:szCs w:val="24"/>
        </w:rPr>
        <w:t xml:space="preserve">содержание  химических  элементов  в  </w:t>
      </w:r>
      <w:r>
        <w:rPr>
          <w:rFonts w:ascii="Times New Roman" w:hAnsi="Times New Roman"/>
          <w:sz w:val="24"/>
          <w:szCs w:val="24"/>
        </w:rPr>
        <w:t>нем</w:t>
      </w:r>
      <w:r w:rsidRPr="00A94A18">
        <w:rPr>
          <w:rFonts w:ascii="Times New Roman" w:hAnsi="Times New Roman"/>
          <w:sz w:val="24"/>
          <w:szCs w:val="24"/>
        </w:rPr>
        <w:t>  значительно  з</w:t>
      </w:r>
      <w:r>
        <w:rPr>
          <w:rFonts w:ascii="Times New Roman" w:hAnsi="Times New Roman"/>
          <w:sz w:val="24"/>
          <w:szCs w:val="24"/>
        </w:rPr>
        <w:t>ависит  от  места  отбора  проб.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Pr="006D7D47" w:rsidRDefault="004136E5" w:rsidP="004136E5">
      <w:pPr>
        <w:pStyle w:val="a7"/>
        <w:ind w:left="-851" w:right="-1" w:firstLine="567"/>
        <w:rPr>
          <w:rFonts w:ascii="Times New Roman" w:hAnsi="Times New Roman"/>
          <w:b/>
          <w:sz w:val="24"/>
          <w:szCs w:val="24"/>
        </w:rPr>
      </w:pPr>
      <w:r w:rsidRPr="006D7D47">
        <w:rPr>
          <w:rFonts w:ascii="Times New Roman" w:hAnsi="Times New Roman"/>
          <w:b/>
          <w:sz w:val="24"/>
          <w:szCs w:val="24"/>
        </w:rPr>
        <w:t>Анализ физических свойств воды.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анализе </w:t>
      </w:r>
      <w:r w:rsidR="004F6FF9">
        <w:rPr>
          <w:rFonts w:ascii="Times New Roman" w:hAnsi="Times New Roman"/>
          <w:sz w:val="24"/>
          <w:szCs w:val="24"/>
        </w:rPr>
        <w:t xml:space="preserve">малых водных объектов </w:t>
      </w:r>
      <w:r>
        <w:rPr>
          <w:rFonts w:ascii="Times New Roman" w:hAnsi="Times New Roman"/>
          <w:sz w:val="24"/>
          <w:szCs w:val="24"/>
        </w:rPr>
        <w:t xml:space="preserve"> были использованы пробы воды с </w:t>
      </w:r>
      <w:r w:rsidR="00DF51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-х участков поселка Дружба</w:t>
      </w:r>
      <w:r w:rsidR="00DF51B2">
        <w:rPr>
          <w:rFonts w:ascii="Times New Roman" w:hAnsi="Times New Roman"/>
          <w:sz w:val="24"/>
          <w:szCs w:val="24"/>
        </w:rPr>
        <w:t xml:space="preserve"> и с 1 участка озера Круглое </w:t>
      </w:r>
      <w:r>
        <w:rPr>
          <w:rFonts w:ascii="Times New Roman" w:hAnsi="Times New Roman"/>
          <w:sz w:val="24"/>
          <w:szCs w:val="24"/>
        </w:rPr>
        <w:t>(см. приложение 1)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данные, полученных органолептических показателей исследованной воды, представленные в таблице 1(приложения 10), можно сделать следующие выводы: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Сам</w:t>
      </w:r>
      <w:r w:rsidR="00CB0287">
        <w:rPr>
          <w:rFonts w:ascii="Times New Roman" w:hAnsi="Times New Roman"/>
          <w:sz w:val="24"/>
          <w:szCs w:val="24"/>
        </w:rPr>
        <w:t>ыми прозрачными оказались пробы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B0287">
        <w:rPr>
          <w:rFonts w:ascii="Times New Roman" w:hAnsi="Times New Roman"/>
          <w:sz w:val="24"/>
          <w:szCs w:val="24"/>
        </w:rPr>
        <w:t>2 и № 4, самыми мутными</w:t>
      </w:r>
      <w:r>
        <w:rPr>
          <w:rFonts w:ascii="Times New Roman" w:hAnsi="Times New Roman"/>
          <w:sz w:val="24"/>
          <w:szCs w:val="24"/>
        </w:rPr>
        <w:t xml:space="preserve"> – проба № 1. Проба № </w:t>
      </w:r>
      <w:r w:rsidR="00CB02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имела незначительную муть(см. п</w:t>
      </w:r>
      <w:r w:rsidRPr="00CB0287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CB02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Оценка интенсивности запаха показала, что самый интенсивный запа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гнилостный) имела проба № 1(оценка интенсивности - 5), менее ощутимым(плесневым) он был в пробе № </w:t>
      </w:r>
      <w:r w:rsidR="00CB02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пробах  № </w:t>
      </w:r>
      <w:r w:rsidR="00CB02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№ 4 запах отсутствовал (см. </w:t>
      </w:r>
      <w:r w:rsidRPr="00CB0287">
        <w:rPr>
          <w:rFonts w:ascii="Times New Roman" w:hAnsi="Times New Roman"/>
          <w:sz w:val="24"/>
          <w:szCs w:val="24"/>
        </w:rPr>
        <w:t xml:space="preserve">приложение </w:t>
      </w:r>
      <w:r w:rsidR="003C1C79">
        <w:rPr>
          <w:rFonts w:ascii="Times New Roman" w:hAnsi="Times New Roman"/>
          <w:sz w:val="24"/>
          <w:szCs w:val="24"/>
        </w:rPr>
        <w:t>6</w:t>
      </w:r>
      <w:r w:rsidRPr="00CB0287">
        <w:rPr>
          <w:rFonts w:ascii="Times New Roman" w:hAnsi="Times New Roman"/>
          <w:sz w:val="24"/>
          <w:szCs w:val="24"/>
        </w:rPr>
        <w:t>).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CB0287">
        <w:rPr>
          <w:rFonts w:ascii="Times New Roman" w:hAnsi="Times New Roman"/>
          <w:sz w:val="24"/>
          <w:szCs w:val="24"/>
        </w:rPr>
        <w:t xml:space="preserve">Измерения температуры воздуха дали следующие результаты: проба № 1 – 11.6 </w:t>
      </w:r>
      <w:r w:rsidR="00CB0287">
        <w:rPr>
          <w:rFonts w:ascii="Times New Roman" w:hAnsi="Times New Roman"/>
          <w:sz w:val="24"/>
          <w:szCs w:val="24"/>
          <w:vertAlign w:val="superscript"/>
        </w:rPr>
        <w:t>0</w:t>
      </w:r>
      <w:r w:rsidR="00CB0287">
        <w:rPr>
          <w:rFonts w:ascii="Times New Roman" w:hAnsi="Times New Roman"/>
          <w:sz w:val="24"/>
          <w:szCs w:val="24"/>
        </w:rPr>
        <w:t xml:space="preserve">С, проба № 2 – 10.2 </w:t>
      </w:r>
      <w:r w:rsidR="00CB0287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="00CB028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B0287">
        <w:rPr>
          <w:rFonts w:ascii="Times New Roman" w:hAnsi="Times New Roman"/>
          <w:sz w:val="24"/>
          <w:szCs w:val="24"/>
        </w:rPr>
        <w:t xml:space="preserve">, проба № 3 – 8.2 </w:t>
      </w:r>
      <w:r w:rsidR="00CB0287">
        <w:rPr>
          <w:rFonts w:ascii="Times New Roman" w:hAnsi="Times New Roman"/>
          <w:sz w:val="24"/>
          <w:szCs w:val="24"/>
          <w:vertAlign w:val="superscript"/>
        </w:rPr>
        <w:t>0</w:t>
      </w:r>
      <w:r w:rsidR="00CB0287">
        <w:rPr>
          <w:rFonts w:ascii="Times New Roman" w:hAnsi="Times New Roman"/>
          <w:sz w:val="24"/>
          <w:szCs w:val="24"/>
        </w:rPr>
        <w:t xml:space="preserve">С и проба № 4 – 14.8 </w:t>
      </w:r>
      <w:r w:rsidR="00CB0287" w:rsidRPr="00CB0287">
        <w:rPr>
          <w:rFonts w:ascii="Times New Roman" w:hAnsi="Times New Roman"/>
          <w:sz w:val="24"/>
          <w:szCs w:val="24"/>
          <w:vertAlign w:val="superscript"/>
        </w:rPr>
        <w:t>0</w:t>
      </w:r>
      <w:r w:rsidR="00CB0287" w:rsidRPr="00CB0287">
        <w:rPr>
          <w:rFonts w:ascii="Times New Roman" w:hAnsi="Times New Roman"/>
          <w:sz w:val="24"/>
          <w:szCs w:val="24"/>
        </w:rPr>
        <w:t xml:space="preserve">С. Таким </w:t>
      </w:r>
      <w:proofErr w:type="gramStart"/>
      <w:r w:rsidR="00CB0287" w:rsidRPr="00CB0287">
        <w:rPr>
          <w:rFonts w:ascii="Times New Roman" w:hAnsi="Times New Roman"/>
          <w:sz w:val="24"/>
          <w:szCs w:val="24"/>
        </w:rPr>
        <w:t>образом</w:t>
      </w:r>
      <w:proofErr w:type="gramEnd"/>
      <w:r w:rsidR="00CB0287" w:rsidRPr="00CB0287">
        <w:rPr>
          <w:rFonts w:ascii="Times New Roman" w:hAnsi="Times New Roman"/>
          <w:sz w:val="24"/>
          <w:szCs w:val="24"/>
        </w:rPr>
        <w:t xml:space="preserve"> можно сказать, что самой теплой была вода в озере Круглое </w:t>
      </w:r>
      <w:r w:rsidRPr="00CB0287">
        <w:rPr>
          <w:rFonts w:ascii="Times New Roman" w:hAnsi="Times New Roman"/>
          <w:sz w:val="24"/>
          <w:szCs w:val="24"/>
        </w:rPr>
        <w:t xml:space="preserve">(см. приложение </w:t>
      </w:r>
      <w:r w:rsidR="00CB0287" w:rsidRPr="00CB0287">
        <w:rPr>
          <w:rFonts w:ascii="Times New Roman" w:hAnsi="Times New Roman"/>
          <w:sz w:val="24"/>
          <w:szCs w:val="24"/>
        </w:rPr>
        <w:t>4</w:t>
      </w:r>
      <w:r w:rsidRPr="00CB0287">
        <w:rPr>
          <w:rFonts w:ascii="Times New Roman" w:hAnsi="Times New Roman"/>
          <w:sz w:val="24"/>
          <w:szCs w:val="24"/>
        </w:rPr>
        <w:t>).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B0287">
        <w:rPr>
          <w:rFonts w:ascii="Times New Roman" w:hAnsi="Times New Roman"/>
          <w:sz w:val="24"/>
          <w:szCs w:val="24"/>
        </w:rPr>
        <w:t>С помощью таблетки-тестера было изучено содержание растворенного кислорода в водных пробах. Наибольшее содержание растворенного кислорода оказалось в проб</w:t>
      </w:r>
      <w:r w:rsidR="00582A7A">
        <w:rPr>
          <w:rFonts w:ascii="Times New Roman" w:hAnsi="Times New Roman"/>
          <w:sz w:val="24"/>
          <w:szCs w:val="24"/>
        </w:rPr>
        <w:t>е</w:t>
      </w:r>
      <w:r w:rsidR="00CB0287">
        <w:rPr>
          <w:rFonts w:ascii="Times New Roman" w:hAnsi="Times New Roman"/>
          <w:sz w:val="24"/>
          <w:szCs w:val="24"/>
        </w:rPr>
        <w:t xml:space="preserve"> № 4: составило  39. в остальных пробах содержание растворенного кислорода незначительно</w:t>
      </w:r>
      <w:proofErr w:type="gramStart"/>
      <w:r w:rsidR="00CB02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см</w:t>
      </w:r>
      <w:r w:rsidRPr="00AE0A5F">
        <w:rPr>
          <w:rFonts w:ascii="Times New Roman" w:hAnsi="Times New Roman"/>
          <w:sz w:val="24"/>
          <w:szCs w:val="24"/>
        </w:rPr>
        <w:t xml:space="preserve">. фото в приложении </w:t>
      </w:r>
      <w:r w:rsidR="00AE0A5F" w:rsidRPr="00AE0A5F">
        <w:rPr>
          <w:rFonts w:ascii="Times New Roman" w:hAnsi="Times New Roman"/>
          <w:sz w:val="24"/>
          <w:szCs w:val="24"/>
        </w:rPr>
        <w:t>7</w:t>
      </w:r>
      <w:r w:rsidRPr="00AE0A5F">
        <w:rPr>
          <w:rFonts w:ascii="Times New Roman" w:hAnsi="Times New Roman"/>
          <w:sz w:val="24"/>
          <w:szCs w:val="24"/>
        </w:rPr>
        <w:t>).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изучив физический состав </w:t>
      </w:r>
      <w:r w:rsidR="00AE0A5F"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 xml:space="preserve"> с исследуемых участков и обобщив показатели, можно сделать следующие выводы: наиболее чистым является </w:t>
      </w:r>
      <w:r w:rsidR="00AE0A5F">
        <w:rPr>
          <w:rFonts w:ascii="Times New Roman" w:hAnsi="Times New Roman"/>
          <w:sz w:val="24"/>
          <w:szCs w:val="24"/>
        </w:rPr>
        <w:t>пробы воды, взятые</w:t>
      </w:r>
      <w:r>
        <w:rPr>
          <w:rFonts w:ascii="Times New Roman" w:hAnsi="Times New Roman"/>
          <w:sz w:val="24"/>
          <w:szCs w:val="24"/>
        </w:rPr>
        <w:t xml:space="preserve"> с участков № </w:t>
      </w:r>
      <w:r w:rsidR="00AE0A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№ </w:t>
      </w:r>
      <w:r w:rsidR="00AE0A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Это говорит об отсутствии загрязнителей </w:t>
      </w:r>
      <w:r w:rsidR="00AE0A5F">
        <w:rPr>
          <w:rFonts w:ascii="Times New Roman" w:hAnsi="Times New Roman"/>
          <w:sz w:val="24"/>
          <w:szCs w:val="24"/>
        </w:rPr>
        <w:t>водных объектов</w:t>
      </w:r>
      <w:r>
        <w:rPr>
          <w:rFonts w:ascii="Times New Roman" w:hAnsi="Times New Roman"/>
          <w:sz w:val="24"/>
          <w:szCs w:val="24"/>
        </w:rPr>
        <w:t xml:space="preserve">, которым в нашем поселке выступает главным образом </w:t>
      </w:r>
      <w:r w:rsidR="00AE0A5F">
        <w:rPr>
          <w:rFonts w:ascii="Times New Roman" w:hAnsi="Times New Roman"/>
          <w:sz w:val="24"/>
          <w:szCs w:val="24"/>
        </w:rPr>
        <w:t>канализационные стоки</w:t>
      </w:r>
      <w:r>
        <w:rPr>
          <w:rFonts w:ascii="Times New Roman" w:hAnsi="Times New Roman"/>
          <w:sz w:val="24"/>
          <w:szCs w:val="24"/>
        </w:rPr>
        <w:t xml:space="preserve">. По-видимому, это связано с удаленностью расположения исследуемых участков(№ </w:t>
      </w:r>
      <w:r w:rsidR="00AE0A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№ </w:t>
      </w:r>
      <w:r w:rsidR="00AE0A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AE0A5F">
        <w:rPr>
          <w:rFonts w:ascii="Times New Roman" w:hAnsi="Times New Roman"/>
          <w:sz w:val="24"/>
          <w:szCs w:val="24"/>
        </w:rPr>
        <w:t>вдали от источников загрязнения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химических свойств талой воды.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Проанализировав данные, полученных химических показателей исследованной </w:t>
      </w:r>
      <w:r w:rsidR="00AE0A5F">
        <w:rPr>
          <w:rFonts w:ascii="Times New Roman" w:hAnsi="Times New Roman"/>
          <w:sz w:val="24"/>
          <w:szCs w:val="24"/>
        </w:rPr>
        <w:t xml:space="preserve">проб </w:t>
      </w:r>
      <w:r>
        <w:rPr>
          <w:rFonts w:ascii="Times New Roman" w:hAnsi="Times New Roman"/>
          <w:sz w:val="24"/>
          <w:szCs w:val="24"/>
        </w:rPr>
        <w:t xml:space="preserve">воды, представленные в </w:t>
      </w:r>
      <w:r w:rsidRPr="00AE0A5F">
        <w:rPr>
          <w:rFonts w:ascii="Times New Roman" w:hAnsi="Times New Roman"/>
          <w:sz w:val="24"/>
          <w:szCs w:val="24"/>
        </w:rPr>
        <w:t>таблице 2 (приложения</w:t>
      </w:r>
      <w:r>
        <w:rPr>
          <w:rFonts w:ascii="Times New Roman" w:hAnsi="Times New Roman"/>
          <w:sz w:val="24"/>
          <w:szCs w:val="24"/>
        </w:rPr>
        <w:t xml:space="preserve"> 11), можно сделать следующие выводы: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F1E02">
        <w:rPr>
          <w:rFonts w:ascii="Times New Roman" w:hAnsi="Times New Roman"/>
          <w:sz w:val="24"/>
          <w:szCs w:val="24"/>
        </w:rPr>
        <w:t>Определение реакции водной среды</w:t>
      </w:r>
      <w:r>
        <w:rPr>
          <w:rFonts w:ascii="Times New Roman" w:hAnsi="Times New Roman"/>
          <w:sz w:val="24"/>
          <w:szCs w:val="24"/>
        </w:rPr>
        <w:t xml:space="preserve"> с помощью </w:t>
      </w:r>
      <w:r w:rsidR="00AE0A5F">
        <w:rPr>
          <w:rFonts w:ascii="Times New Roman" w:hAnsi="Times New Roman"/>
          <w:sz w:val="24"/>
          <w:szCs w:val="24"/>
        </w:rPr>
        <w:t xml:space="preserve">таблетки-индикатора </w:t>
      </w:r>
      <w:proofErr w:type="gramStart"/>
      <w:r w:rsidR="00AE0A5F">
        <w:rPr>
          <w:rFonts w:ascii="Times New Roman" w:hAnsi="Times New Roman"/>
          <w:sz w:val="24"/>
          <w:szCs w:val="24"/>
        </w:rPr>
        <w:t>экспресс-методом</w:t>
      </w:r>
      <w:proofErr w:type="gramEnd"/>
      <w:r w:rsidRPr="00BF1E02">
        <w:rPr>
          <w:rFonts w:ascii="Times New Roman" w:hAnsi="Times New Roman"/>
          <w:sz w:val="24"/>
          <w:szCs w:val="24"/>
        </w:rPr>
        <w:t xml:space="preserve"> дало следующие результаты:</w:t>
      </w:r>
      <w:r>
        <w:rPr>
          <w:rFonts w:ascii="Times New Roman" w:hAnsi="Times New Roman"/>
          <w:sz w:val="24"/>
          <w:szCs w:val="24"/>
        </w:rPr>
        <w:t xml:space="preserve"> в пробах № 1</w:t>
      </w:r>
      <w:r w:rsidR="00586EBB">
        <w:rPr>
          <w:rFonts w:ascii="Times New Roman" w:hAnsi="Times New Roman"/>
          <w:sz w:val="24"/>
          <w:szCs w:val="24"/>
        </w:rPr>
        <w:t xml:space="preserve">присутствовала щелочная среда, а в пробе </w:t>
      </w:r>
      <w:r>
        <w:rPr>
          <w:rFonts w:ascii="Times New Roman" w:hAnsi="Times New Roman"/>
          <w:sz w:val="24"/>
          <w:szCs w:val="24"/>
        </w:rPr>
        <w:t xml:space="preserve"> № 2 </w:t>
      </w:r>
      <w:r w:rsidR="00586EBB">
        <w:rPr>
          <w:rFonts w:ascii="Times New Roman" w:hAnsi="Times New Roman"/>
          <w:sz w:val="24"/>
          <w:szCs w:val="24"/>
        </w:rPr>
        <w:t xml:space="preserve">– слабощелочная </w:t>
      </w:r>
      <w:r>
        <w:rPr>
          <w:rFonts w:ascii="Times New Roman" w:hAnsi="Times New Roman"/>
          <w:sz w:val="24"/>
          <w:szCs w:val="24"/>
        </w:rPr>
        <w:t xml:space="preserve">реакция среды (рН = </w:t>
      </w:r>
      <w:r w:rsidR="00586EBB">
        <w:rPr>
          <w:rFonts w:ascii="Times New Roman" w:hAnsi="Times New Roman"/>
          <w:sz w:val="24"/>
          <w:szCs w:val="24"/>
        </w:rPr>
        <w:t xml:space="preserve">10 и </w:t>
      </w:r>
      <w:r>
        <w:rPr>
          <w:rFonts w:ascii="Times New Roman" w:hAnsi="Times New Roman"/>
          <w:sz w:val="24"/>
          <w:szCs w:val="24"/>
        </w:rPr>
        <w:t>8</w:t>
      </w:r>
      <w:r w:rsidR="00586EBB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 xml:space="preserve">). Проба № </w:t>
      </w:r>
      <w:r w:rsidR="00586E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имела нейтральную среду (рН = 7), а проба № </w:t>
      </w:r>
      <w:r w:rsidR="00586E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слабокислую (рН = 6) (см</w:t>
      </w:r>
      <w:r w:rsidRPr="00586EBB">
        <w:rPr>
          <w:rFonts w:ascii="Times New Roman" w:hAnsi="Times New Roman"/>
          <w:sz w:val="24"/>
          <w:szCs w:val="24"/>
        </w:rPr>
        <w:t>. приложение</w:t>
      </w:r>
      <w:r>
        <w:rPr>
          <w:rFonts w:ascii="Times New Roman" w:hAnsi="Times New Roman"/>
          <w:sz w:val="24"/>
          <w:szCs w:val="24"/>
        </w:rPr>
        <w:t xml:space="preserve"> 5). 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 на и</w:t>
      </w:r>
      <w:r w:rsidRPr="00E77F05">
        <w:rPr>
          <w:rFonts w:ascii="Times New Roman" w:hAnsi="Times New Roman"/>
          <w:sz w:val="24"/>
          <w:szCs w:val="24"/>
        </w:rPr>
        <w:t xml:space="preserve">оны </w:t>
      </w:r>
      <w:proofErr w:type="spellStart"/>
      <w:r w:rsidRPr="00E77F05">
        <w:rPr>
          <w:rFonts w:ascii="Times New Roman" w:hAnsi="Times New Roman"/>
          <w:sz w:val="24"/>
          <w:szCs w:val="24"/>
        </w:rPr>
        <w:t>Cl</w:t>
      </w:r>
      <w:proofErr w:type="spellEnd"/>
      <w:r w:rsidRPr="00E77F05">
        <w:rPr>
          <w:rFonts w:ascii="Times New Roman" w:hAnsi="Times New Roman"/>
          <w:sz w:val="24"/>
          <w:szCs w:val="24"/>
          <w:vertAlign w:val="superscript"/>
        </w:rPr>
        <w:t>-</w:t>
      </w:r>
      <w:r w:rsidRPr="00E77F05">
        <w:rPr>
          <w:rFonts w:ascii="Times New Roman" w:hAnsi="Times New Roman"/>
          <w:sz w:val="24"/>
          <w:szCs w:val="24"/>
        </w:rPr>
        <w:t xml:space="preserve"> при проведённых </w:t>
      </w:r>
      <w:r>
        <w:rPr>
          <w:rFonts w:ascii="Times New Roman" w:hAnsi="Times New Roman"/>
          <w:sz w:val="24"/>
          <w:szCs w:val="24"/>
        </w:rPr>
        <w:t>исследованиях</w:t>
      </w:r>
      <w:r w:rsidRPr="00E77F05">
        <w:rPr>
          <w:rFonts w:ascii="Times New Roman" w:hAnsi="Times New Roman"/>
          <w:sz w:val="24"/>
          <w:szCs w:val="24"/>
        </w:rPr>
        <w:t xml:space="preserve"> были обнаружены в малой концентрации в пробах №</w:t>
      </w:r>
      <w:r>
        <w:rPr>
          <w:rFonts w:ascii="Times New Roman" w:hAnsi="Times New Roman"/>
          <w:sz w:val="24"/>
          <w:szCs w:val="24"/>
        </w:rPr>
        <w:t>2</w:t>
      </w:r>
      <w:r w:rsidRPr="00E77F05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>3, № 4(</w:t>
      </w:r>
      <w:r w:rsidRPr="00E77F05">
        <w:rPr>
          <w:rFonts w:ascii="Times New Roman" w:hAnsi="Times New Roman"/>
          <w:sz w:val="24"/>
          <w:szCs w:val="24"/>
        </w:rPr>
        <w:t>менее 10 мг/л</w:t>
      </w:r>
      <w:r>
        <w:rPr>
          <w:rFonts w:ascii="Times New Roman" w:hAnsi="Times New Roman"/>
          <w:sz w:val="24"/>
          <w:szCs w:val="24"/>
        </w:rPr>
        <w:t>)</w:t>
      </w:r>
      <w:r w:rsidRPr="00E77F05">
        <w:rPr>
          <w:rFonts w:ascii="Times New Roman" w:hAnsi="Times New Roman"/>
          <w:sz w:val="24"/>
          <w:szCs w:val="24"/>
        </w:rPr>
        <w:t xml:space="preserve"> и в довольно большой концентрации в пробе №</w:t>
      </w:r>
      <w:r>
        <w:rPr>
          <w:rFonts w:ascii="Times New Roman" w:hAnsi="Times New Roman"/>
          <w:sz w:val="24"/>
          <w:szCs w:val="24"/>
        </w:rPr>
        <w:t xml:space="preserve"> 1(более</w:t>
      </w:r>
      <w:r w:rsidRPr="00E77F05">
        <w:rPr>
          <w:rFonts w:ascii="Times New Roman" w:hAnsi="Times New Roman"/>
          <w:sz w:val="24"/>
          <w:szCs w:val="24"/>
        </w:rPr>
        <w:t xml:space="preserve"> 10 мг/л</w:t>
      </w:r>
      <w:r>
        <w:rPr>
          <w:rFonts w:ascii="Times New Roman" w:hAnsi="Times New Roman"/>
          <w:sz w:val="24"/>
          <w:szCs w:val="24"/>
        </w:rPr>
        <w:t xml:space="preserve">) (см. приложение </w:t>
      </w:r>
      <w:r w:rsidR="00586E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77F05">
        <w:rPr>
          <w:rFonts w:ascii="Times New Roman" w:hAnsi="Times New Roman"/>
          <w:sz w:val="24"/>
          <w:szCs w:val="24"/>
        </w:rPr>
        <w:t>Ионы SO</w:t>
      </w:r>
      <w:r w:rsidRPr="00E77F05">
        <w:rPr>
          <w:rFonts w:ascii="Times New Roman" w:hAnsi="Times New Roman"/>
          <w:sz w:val="24"/>
          <w:szCs w:val="24"/>
          <w:vertAlign w:val="subscript"/>
        </w:rPr>
        <w:t>4</w:t>
      </w:r>
      <w:r w:rsidRPr="00E77F05">
        <w:rPr>
          <w:rFonts w:ascii="Times New Roman" w:hAnsi="Times New Roman"/>
          <w:sz w:val="24"/>
          <w:szCs w:val="24"/>
          <w:vertAlign w:val="superscript"/>
        </w:rPr>
        <w:t>2-</w:t>
      </w:r>
      <w:r w:rsidRPr="00E77F05">
        <w:rPr>
          <w:rFonts w:ascii="Times New Roman" w:hAnsi="Times New Roman"/>
          <w:sz w:val="24"/>
          <w:szCs w:val="24"/>
        </w:rPr>
        <w:t xml:space="preserve"> обнаружены в очень малой концентрации в пробах №</w:t>
      </w:r>
      <w:r w:rsidR="00586EBB">
        <w:rPr>
          <w:rFonts w:ascii="Times New Roman" w:hAnsi="Times New Roman"/>
          <w:sz w:val="24"/>
          <w:szCs w:val="24"/>
        </w:rPr>
        <w:t xml:space="preserve"> 2</w:t>
      </w:r>
      <w:r w:rsidRPr="00E77F05">
        <w:rPr>
          <w:rFonts w:ascii="Times New Roman" w:hAnsi="Times New Roman"/>
          <w:sz w:val="24"/>
          <w:szCs w:val="24"/>
        </w:rPr>
        <w:t xml:space="preserve"> и №</w:t>
      </w:r>
      <w:r>
        <w:rPr>
          <w:rFonts w:ascii="Times New Roman" w:hAnsi="Times New Roman"/>
          <w:sz w:val="24"/>
          <w:szCs w:val="24"/>
        </w:rPr>
        <w:t xml:space="preserve"> 4 (</w:t>
      </w:r>
      <w:r w:rsidRPr="00E77F05">
        <w:rPr>
          <w:rFonts w:ascii="Times New Roman" w:hAnsi="Times New Roman"/>
          <w:sz w:val="24"/>
          <w:szCs w:val="24"/>
        </w:rPr>
        <w:t>менее 5 мг/л</w:t>
      </w:r>
      <w:r>
        <w:rPr>
          <w:rFonts w:ascii="Times New Roman" w:hAnsi="Times New Roman"/>
          <w:sz w:val="24"/>
          <w:szCs w:val="24"/>
        </w:rPr>
        <w:t>)</w:t>
      </w:r>
      <w:r w:rsidRPr="00E77F05">
        <w:rPr>
          <w:rFonts w:ascii="Times New Roman" w:hAnsi="Times New Roman"/>
          <w:sz w:val="24"/>
          <w:szCs w:val="24"/>
        </w:rPr>
        <w:t>, в пробе №</w:t>
      </w:r>
      <w:r>
        <w:rPr>
          <w:rFonts w:ascii="Times New Roman" w:hAnsi="Times New Roman"/>
          <w:sz w:val="24"/>
          <w:szCs w:val="24"/>
        </w:rPr>
        <w:t xml:space="preserve">1 и № </w:t>
      </w:r>
      <w:r w:rsidR="00586EBB">
        <w:rPr>
          <w:rFonts w:ascii="Times New Roman" w:hAnsi="Times New Roman"/>
          <w:sz w:val="24"/>
          <w:szCs w:val="24"/>
        </w:rPr>
        <w:t>3</w:t>
      </w:r>
      <w:r w:rsidRPr="00E77F05">
        <w:rPr>
          <w:rFonts w:ascii="Times New Roman" w:hAnsi="Times New Roman"/>
          <w:sz w:val="24"/>
          <w:szCs w:val="24"/>
        </w:rPr>
        <w:t xml:space="preserve"> их концентрация довольно велика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E77F05">
        <w:rPr>
          <w:rFonts w:ascii="Times New Roman" w:hAnsi="Times New Roman"/>
          <w:sz w:val="24"/>
          <w:szCs w:val="24"/>
        </w:rPr>
        <w:t>5-10 мг/</w:t>
      </w:r>
      <w:proofErr w:type="gramStart"/>
      <w:r w:rsidRPr="00E77F0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см. приложение </w:t>
      </w:r>
      <w:r w:rsidR="00586E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77F05">
        <w:rPr>
          <w:rFonts w:ascii="Times New Roman" w:hAnsi="Times New Roman"/>
          <w:sz w:val="24"/>
          <w:szCs w:val="24"/>
        </w:rPr>
        <w:t>Ионы Fe</w:t>
      </w:r>
      <w:r w:rsidRPr="00E77F05">
        <w:rPr>
          <w:rFonts w:ascii="Times New Roman" w:hAnsi="Times New Roman"/>
          <w:sz w:val="24"/>
          <w:szCs w:val="24"/>
          <w:vertAlign w:val="superscript"/>
        </w:rPr>
        <w:t>3+</w:t>
      </w:r>
      <w:r w:rsidRPr="00E77F05">
        <w:rPr>
          <w:rFonts w:ascii="Times New Roman" w:hAnsi="Times New Roman"/>
          <w:sz w:val="24"/>
          <w:szCs w:val="24"/>
        </w:rPr>
        <w:t xml:space="preserve"> были обнаружены только в пробе №</w:t>
      </w:r>
      <w:r>
        <w:rPr>
          <w:rFonts w:ascii="Times New Roman" w:hAnsi="Times New Roman"/>
          <w:sz w:val="24"/>
          <w:szCs w:val="24"/>
        </w:rPr>
        <w:t>1</w:t>
      </w:r>
      <w:r w:rsidRPr="00E77F05">
        <w:rPr>
          <w:rFonts w:ascii="Times New Roman" w:hAnsi="Times New Roman"/>
          <w:sz w:val="24"/>
          <w:szCs w:val="24"/>
        </w:rPr>
        <w:t xml:space="preserve">, где они присутствуют в довольно </w:t>
      </w:r>
      <w:r>
        <w:rPr>
          <w:rFonts w:ascii="Times New Roman" w:hAnsi="Times New Roman"/>
          <w:sz w:val="24"/>
          <w:szCs w:val="24"/>
        </w:rPr>
        <w:t>большой</w:t>
      </w:r>
      <w:r w:rsidRPr="00E77F05">
        <w:rPr>
          <w:rFonts w:ascii="Times New Roman" w:hAnsi="Times New Roman"/>
          <w:sz w:val="24"/>
          <w:szCs w:val="24"/>
        </w:rPr>
        <w:t xml:space="preserve"> концентрации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29D">
        <w:rPr>
          <w:rFonts w:ascii="Times New Roman" w:hAnsi="Times New Roman"/>
          <w:sz w:val="24"/>
          <w:szCs w:val="24"/>
        </w:rPr>
        <w:t>более 0.1 мг/л</w:t>
      </w:r>
      <w:r>
        <w:rPr>
          <w:rFonts w:ascii="Times New Roman" w:hAnsi="Times New Roman"/>
          <w:sz w:val="24"/>
          <w:szCs w:val="24"/>
        </w:rPr>
        <w:t xml:space="preserve">). В пробах № </w:t>
      </w:r>
      <w:r w:rsidR="00586E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концентрация ионов </w:t>
      </w:r>
      <w:r w:rsidRPr="0072329D">
        <w:rPr>
          <w:rFonts w:ascii="Times New Roman" w:hAnsi="Times New Roman"/>
          <w:sz w:val="24"/>
          <w:szCs w:val="24"/>
        </w:rPr>
        <w:t>Fe</w:t>
      </w:r>
      <w:r w:rsidRPr="0072329D"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равна </w:t>
      </w:r>
      <w:r w:rsidRPr="0072329D">
        <w:rPr>
          <w:rFonts w:ascii="Times New Roman" w:hAnsi="Times New Roman"/>
          <w:sz w:val="24"/>
          <w:szCs w:val="24"/>
        </w:rPr>
        <w:t>0.1 мг/л</w:t>
      </w:r>
      <w:r>
        <w:rPr>
          <w:rFonts w:ascii="Times New Roman" w:hAnsi="Times New Roman"/>
          <w:sz w:val="24"/>
          <w:szCs w:val="24"/>
        </w:rPr>
        <w:t xml:space="preserve">. А в пробах     № </w:t>
      </w:r>
      <w:r w:rsidR="00586E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№ 4 концентрация ионов </w:t>
      </w:r>
      <w:r w:rsidRPr="0072329D">
        <w:rPr>
          <w:rFonts w:ascii="Times New Roman" w:hAnsi="Times New Roman"/>
          <w:sz w:val="24"/>
          <w:szCs w:val="24"/>
        </w:rPr>
        <w:t>Fe</w:t>
      </w:r>
      <w:r w:rsidRPr="0072329D"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 небольшая (</w:t>
      </w:r>
      <w:r w:rsidRPr="0072329D">
        <w:rPr>
          <w:rFonts w:ascii="Times New Roman" w:hAnsi="Times New Roman"/>
          <w:sz w:val="24"/>
          <w:szCs w:val="24"/>
        </w:rPr>
        <w:t>менее 0.1 мг/л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см приложение </w:t>
      </w:r>
      <w:r w:rsidR="00586EB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).</w:t>
      </w:r>
    </w:p>
    <w:p w:rsidR="004136E5" w:rsidRPr="00717FD7" w:rsidRDefault="00586EBB" w:rsidP="004136E5">
      <w:pPr>
        <w:pStyle w:val="a7"/>
        <w:ind w:left="-851" w:right="-1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Таким образом, изучив </w:t>
      </w:r>
      <w:r w:rsidR="004136E5" w:rsidRPr="00717FD7">
        <w:rPr>
          <w:rFonts w:ascii="Times New Roman" w:hAnsi="Times New Roman"/>
          <w:b/>
          <w:i/>
          <w:sz w:val="24"/>
          <w:szCs w:val="24"/>
        </w:rPr>
        <w:t xml:space="preserve">состав </w:t>
      </w:r>
      <w:r>
        <w:rPr>
          <w:rFonts w:ascii="Times New Roman" w:hAnsi="Times New Roman"/>
          <w:b/>
          <w:i/>
          <w:sz w:val="24"/>
          <w:szCs w:val="24"/>
        </w:rPr>
        <w:t>проб воды</w:t>
      </w:r>
      <w:r w:rsidR="004136E5" w:rsidRPr="00717FD7">
        <w:rPr>
          <w:rFonts w:ascii="Times New Roman" w:hAnsi="Times New Roman"/>
          <w:b/>
          <w:i/>
          <w:sz w:val="24"/>
          <w:szCs w:val="24"/>
        </w:rPr>
        <w:t xml:space="preserve"> с исследуемых участков на наличие химических показателей и обобщив полученные данные, можно сделать следующие выводы: наиболее чистым, не содержащим химические примеси,  является </w:t>
      </w:r>
      <w:r>
        <w:rPr>
          <w:rFonts w:ascii="Times New Roman" w:hAnsi="Times New Roman"/>
          <w:b/>
          <w:i/>
          <w:sz w:val="24"/>
          <w:szCs w:val="24"/>
        </w:rPr>
        <w:t>пробы воды</w:t>
      </w:r>
      <w:r w:rsidR="004136E5" w:rsidRPr="00717FD7">
        <w:rPr>
          <w:rFonts w:ascii="Times New Roman" w:hAnsi="Times New Roman"/>
          <w:b/>
          <w:i/>
          <w:sz w:val="24"/>
          <w:szCs w:val="24"/>
        </w:rPr>
        <w:t>, взят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="004136E5" w:rsidRPr="00717FD7">
        <w:rPr>
          <w:rFonts w:ascii="Times New Roman" w:hAnsi="Times New Roman"/>
          <w:b/>
          <w:i/>
          <w:sz w:val="24"/>
          <w:szCs w:val="24"/>
        </w:rPr>
        <w:t xml:space="preserve">й с участков № 4 и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4136E5" w:rsidRPr="00717FD7">
        <w:rPr>
          <w:rFonts w:ascii="Times New Roman" w:hAnsi="Times New Roman"/>
          <w:b/>
          <w:i/>
          <w:sz w:val="24"/>
          <w:szCs w:val="24"/>
        </w:rPr>
        <w:t xml:space="preserve">. Это говорит об отсутствии химическихсоединений, выбрасываемых  </w:t>
      </w:r>
      <w:r>
        <w:rPr>
          <w:rFonts w:ascii="Times New Roman" w:hAnsi="Times New Roman"/>
          <w:b/>
          <w:i/>
          <w:sz w:val="24"/>
          <w:szCs w:val="24"/>
        </w:rPr>
        <w:t>канализационными стоками</w:t>
      </w:r>
      <w:r w:rsidR="004136E5" w:rsidRPr="00717FD7">
        <w:rPr>
          <w:rFonts w:ascii="Times New Roman" w:hAnsi="Times New Roman"/>
          <w:b/>
          <w:i/>
          <w:sz w:val="24"/>
          <w:szCs w:val="24"/>
        </w:rPr>
        <w:t>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86EBB" w:rsidRDefault="00586EBB" w:rsidP="004136E5">
      <w:pPr>
        <w:pStyle w:val="a7"/>
        <w:ind w:left="-851" w:right="-1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4136E5" w:rsidRPr="003568C1" w:rsidRDefault="004136E5" w:rsidP="003568C1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</w:rPr>
        <w:t xml:space="preserve"> Выводы.</w:t>
      </w:r>
      <w:proofErr w:type="gramEnd"/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202568">
        <w:rPr>
          <w:rFonts w:ascii="Times New Roman" w:hAnsi="Times New Roman"/>
          <w:sz w:val="24"/>
          <w:szCs w:val="24"/>
        </w:rPr>
        <w:t xml:space="preserve">После проведения всех работ и обсуждения полученных результатов </w:t>
      </w:r>
      <w:r>
        <w:rPr>
          <w:rFonts w:ascii="Times New Roman" w:hAnsi="Times New Roman"/>
          <w:sz w:val="24"/>
          <w:szCs w:val="24"/>
        </w:rPr>
        <w:t>я</w:t>
      </w:r>
      <w:r w:rsidRPr="00202568">
        <w:rPr>
          <w:rFonts w:ascii="Times New Roman" w:hAnsi="Times New Roman"/>
          <w:sz w:val="24"/>
          <w:szCs w:val="24"/>
        </w:rPr>
        <w:t xml:space="preserve"> пришл</w:t>
      </w:r>
      <w:r>
        <w:rPr>
          <w:rFonts w:ascii="Times New Roman" w:hAnsi="Times New Roman"/>
          <w:sz w:val="24"/>
          <w:szCs w:val="24"/>
        </w:rPr>
        <w:t>а</w:t>
      </w:r>
      <w:r w:rsidRPr="00202568">
        <w:rPr>
          <w:rFonts w:ascii="Times New Roman" w:hAnsi="Times New Roman"/>
          <w:sz w:val="24"/>
          <w:szCs w:val="24"/>
        </w:rPr>
        <w:t xml:space="preserve"> к следующим выводам: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ходе работы над проектом были воплощены основные задачи, которые ставились вначале исследования и достигнута главная цель проекта.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Изучив литературу и </w:t>
      </w:r>
      <w:r w:rsidR="00415916">
        <w:rPr>
          <w:rFonts w:ascii="Times New Roman" w:hAnsi="Times New Roman"/>
          <w:sz w:val="24"/>
          <w:szCs w:val="24"/>
        </w:rPr>
        <w:t>и</w:t>
      </w:r>
      <w:r w:rsidR="00415916" w:rsidRPr="00415916">
        <w:rPr>
          <w:rFonts w:ascii="Times New Roman" w:hAnsi="Times New Roman"/>
          <w:sz w:val="24"/>
          <w:szCs w:val="24"/>
        </w:rPr>
        <w:t>сследуя экологическое качество воды, мы определяли содержание растворенного кислорода в воде, определяли рН-фактор воды, выяснили, как влияет температура воды на ее качество, определяли прозрачность питье</w:t>
      </w:r>
      <w:r w:rsidR="00415916">
        <w:rPr>
          <w:rFonts w:ascii="Times New Roman" w:hAnsi="Times New Roman"/>
          <w:sz w:val="24"/>
          <w:szCs w:val="24"/>
        </w:rPr>
        <w:t>вой воды, исследовали цвет воды</w:t>
      </w:r>
      <w:r w:rsidR="00415916" w:rsidRPr="00415916">
        <w:rPr>
          <w:rFonts w:ascii="Times New Roman" w:hAnsi="Times New Roman"/>
          <w:sz w:val="24"/>
          <w:szCs w:val="24"/>
        </w:rPr>
        <w:t xml:space="preserve">, в </w:t>
      </w:r>
      <w:r w:rsidR="00415916">
        <w:rPr>
          <w:rFonts w:ascii="Times New Roman" w:hAnsi="Times New Roman"/>
          <w:sz w:val="24"/>
          <w:szCs w:val="24"/>
        </w:rPr>
        <w:t xml:space="preserve">исследуемых </w:t>
      </w:r>
      <w:r w:rsidR="00415916" w:rsidRPr="00415916">
        <w:rPr>
          <w:rFonts w:ascii="Times New Roman" w:hAnsi="Times New Roman"/>
          <w:sz w:val="24"/>
          <w:szCs w:val="24"/>
        </w:rPr>
        <w:t>район</w:t>
      </w:r>
      <w:r w:rsidR="00415916">
        <w:rPr>
          <w:rFonts w:ascii="Times New Roman" w:hAnsi="Times New Roman"/>
          <w:sz w:val="24"/>
          <w:szCs w:val="24"/>
        </w:rPr>
        <w:t>ах</w:t>
      </w:r>
      <w:r w:rsidR="00415916" w:rsidRPr="00415916">
        <w:rPr>
          <w:rFonts w:ascii="Times New Roman" w:hAnsi="Times New Roman"/>
          <w:sz w:val="24"/>
          <w:szCs w:val="24"/>
        </w:rPr>
        <w:t>, определяли запах воды, ее мутность. С помощью физических, химических, биологических исследований можно оценить качество воды и обозначить тенденции в его изменении. Эти исследования дают понять, какие воздействия на водоемы являются неблагоприятными и каким образом можно восстановить здоровье воды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Поскольку </w:t>
      </w:r>
      <w:r w:rsidR="00415916">
        <w:rPr>
          <w:rFonts w:ascii="Times New Roman" w:hAnsi="Times New Roman"/>
          <w:sz w:val="24"/>
          <w:szCs w:val="24"/>
        </w:rPr>
        <w:t>озеро посел</w:t>
      </w:r>
      <w:r>
        <w:rPr>
          <w:rFonts w:ascii="Times New Roman" w:hAnsi="Times New Roman"/>
          <w:sz w:val="24"/>
          <w:szCs w:val="24"/>
        </w:rPr>
        <w:t>к</w:t>
      </w:r>
      <w:r w:rsidR="004159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Дружба действительно находится в </w:t>
      </w:r>
      <w:r w:rsidR="00415916">
        <w:rPr>
          <w:rFonts w:ascii="Times New Roman" w:hAnsi="Times New Roman"/>
          <w:sz w:val="24"/>
          <w:szCs w:val="24"/>
        </w:rPr>
        <w:t>районе стока канализационных вод и отходов бывшей городской свалки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Дятьково, то основная масса загрязнений в </w:t>
      </w:r>
      <w:r w:rsidR="00415916">
        <w:rPr>
          <w:rFonts w:ascii="Times New Roman" w:hAnsi="Times New Roman"/>
          <w:sz w:val="24"/>
          <w:szCs w:val="24"/>
        </w:rPr>
        <w:t>воду</w:t>
      </w:r>
      <w:r>
        <w:rPr>
          <w:rFonts w:ascii="Times New Roman" w:hAnsi="Times New Roman"/>
          <w:sz w:val="24"/>
          <w:szCs w:val="24"/>
        </w:rPr>
        <w:t xml:space="preserve"> поступает именно с</w:t>
      </w:r>
      <w:r w:rsidR="00415916">
        <w:rPr>
          <w:rFonts w:ascii="Times New Roman" w:hAnsi="Times New Roman"/>
          <w:sz w:val="24"/>
          <w:szCs w:val="24"/>
        </w:rPr>
        <w:t>отсюда</w:t>
      </w:r>
      <w:r>
        <w:rPr>
          <w:rFonts w:ascii="Times New Roman" w:hAnsi="Times New Roman"/>
          <w:sz w:val="24"/>
          <w:szCs w:val="24"/>
        </w:rPr>
        <w:t xml:space="preserve">. Данные анализа показали, что </w:t>
      </w:r>
      <w:r w:rsidR="00415916">
        <w:rPr>
          <w:rFonts w:ascii="Times New Roman" w:hAnsi="Times New Roman"/>
          <w:sz w:val="24"/>
          <w:szCs w:val="24"/>
        </w:rPr>
        <w:t>пробы воды, взятые именно в непосредственной близости от прямых источников загрязнения</w:t>
      </w:r>
      <w:r>
        <w:rPr>
          <w:rFonts w:ascii="Times New Roman" w:hAnsi="Times New Roman"/>
          <w:sz w:val="24"/>
          <w:szCs w:val="24"/>
        </w:rPr>
        <w:t>, впитыва</w:t>
      </w:r>
      <w:r w:rsidR="0041591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такие вредные вещества, как </w:t>
      </w:r>
      <w:r w:rsidR="00415916">
        <w:rPr>
          <w:rFonts w:ascii="Times New Roman" w:hAnsi="Times New Roman"/>
          <w:sz w:val="24"/>
          <w:szCs w:val="24"/>
        </w:rPr>
        <w:t>хлориды</w:t>
      </w:r>
      <w:r>
        <w:rPr>
          <w:rFonts w:ascii="Times New Roman" w:hAnsi="Times New Roman"/>
          <w:sz w:val="24"/>
          <w:szCs w:val="24"/>
        </w:rPr>
        <w:t xml:space="preserve">, </w:t>
      </w:r>
      <w:r w:rsidR="00415916">
        <w:rPr>
          <w:rFonts w:ascii="Times New Roman" w:hAnsi="Times New Roman"/>
          <w:sz w:val="24"/>
          <w:szCs w:val="24"/>
        </w:rPr>
        <w:t>сульфаты</w:t>
      </w:r>
      <w:r>
        <w:rPr>
          <w:rFonts w:ascii="Times New Roman" w:hAnsi="Times New Roman"/>
          <w:sz w:val="24"/>
          <w:szCs w:val="24"/>
        </w:rPr>
        <w:t xml:space="preserve">, соли тяжелых металлов. Подумайте только, что </w:t>
      </w:r>
      <w:r w:rsidR="00415916">
        <w:rPr>
          <w:rFonts w:ascii="Times New Roman" w:hAnsi="Times New Roman"/>
          <w:sz w:val="24"/>
          <w:szCs w:val="24"/>
        </w:rPr>
        <w:t>в данном водоеме водится рыба, и – это излюбленное место ее лова жителей поселка! З</w:t>
      </w:r>
      <w:r>
        <w:rPr>
          <w:rFonts w:ascii="Times New Roman" w:hAnsi="Times New Roman"/>
          <w:sz w:val="24"/>
          <w:szCs w:val="24"/>
        </w:rPr>
        <w:t xml:space="preserve">десь содержание фторидов, </w:t>
      </w:r>
      <w:proofErr w:type="gramStart"/>
      <w:r>
        <w:rPr>
          <w:rFonts w:ascii="Times New Roman" w:hAnsi="Times New Roman"/>
          <w:sz w:val="24"/>
          <w:szCs w:val="24"/>
        </w:rPr>
        <w:t>хлорид-ион</w:t>
      </w:r>
      <w:r w:rsidR="00AC4ABF">
        <w:rPr>
          <w:rFonts w:ascii="Times New Roman" w:hAnsi="Times New Roman"/>
          <w:sz w:val="24"/>
          <w:szCs w:val="24"/>
        </w:rPr>
        <w:t>ов</w:t>
      </w:r>
      <w:proofErr w:type="gramEnd"/>
      <w:r w:rsidR="00AC4ABF">
        <w:rPr>
          <w:rFonts w:ascii="Times New Roman" w:hAnsi="Times New Roman"/>
          <w:sz w:val="24"/>
          <w:szCs w:val="24"/>
        </w:rPr>
        <w:t>, сульфат – ионов очень велико</w:t>
      </w:r>
      <w:r>
        <w:rPr>
          <w:rFonts w:ascii="Times New Roman" w:hAnsi="Times New Roman"/>
          <w:sz w:val="24"/>
          <w:szCs w:val="24"/>
        </w:rPr>
        <w:t>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 вот самым чистым </w:t>
      </w:r>
      <w:r w:rsidR="00415916">
        <w:rPr>
          <w:rFonts w:ascii="Times New Roman" w:hAnsi="Times New Roman"/>
          <w:sz w:val="24"/>
          <w:szCs w:val="24"/>
        </w:rPr>
        <w:t>водным объекто</w:t>
      </w:r>
      <w:r w:rsidR="00AC4ABF">
        <w:rPr>
          <w:rFonts w:ascii="Times New Roman" w:hAnsi="Times New Roman"/>
          <w:sz w:val="24"/>
          <w:szCs w:val="24"/>
        </w:rPr>
        <w:t>м -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="00415916">
        <w:rPr>
          <w:rFonts w:ascii="Times New Roman" w:hAnsi="Times New Roman"/>
          <w:sz w:val="24"/>
          <w:szCs w:val="24"/>
        </w:rPr>
        <w:t>озеро Круглое</w:t>
      </w:r>
      <w:r>
        <w:rPr>
          <w:rFonts w:ascii="Times New Roman" w:hAnsi="Times New Roman"/>
          <w:sz w:val="24"/>
          <w:szCs w:val="24"/>
        </w:rPr>
        <w:t>, расположен</w:t>
      </w:r>
      <w:r w:rsidR="00415916">
        <w:rPr>
          <w:rFonts w:ascii="Times New Roman" w:hAnsi="Times New Roman"/>
          <w:sz w:val="24"/>
          <w:szCs w:val="24"/>
        </w:rPr>
        <w:t xml:space="preserve">ное в лесном массиве вдали от </w:t>
      </w:r>
      <w:r w:rsidR="008741F2">
        <w:rPr>
          <w:rFonts w:ascii="Times New Roman" w:hAnsi="Times New Roman"/>
          <w:sz w:val="24"/>
          <w:szCs w:val="24"/>
        </w:rPr>
        <w:t>загрязнителей.Во время экспедиции для отбора проб воды, учащимися нашей школы была обнаружена болотная черепаха, являющаяся не только индикатором чистоты водоема, но и видом, занесенным в Красную книгу.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AC4ABF" w:rsidRDefault="00AC4ABF" w:rsidP="00AC4ABF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8741F2" w:rsidRPr="008741F2">
        <w:rPr>
          <w:rFonts w:ascii="Times New Roman" w:hAnsi="Times New Roman"/>
          <w:sz w:val="24"/>
          <w:szCs w:val="24"/>
        </w:rPr>
        <w:t>верен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8741F2" w:rsidRPr="008741F2">
        <w:rPr>
          <w:rFonts w:ascii="Times New Roman" w:hAnsi="Times New Roman"/>
          <w:sz w:val="24"/>
          <w:szCs w:val="24"/>
        </w:rPr>
        <w:t>, что полноценное экологическое воспитание невозможно без реальных экологических действий. Наиболее доступной и благодарной формой таких действий является изучение и охрана малых водных объектов, в сочетании с акциями по уборке и благоустройству территории, планированию и реализации программ и простых мероприятий по восстановлению и поддержанию малых водных объектов. Объект изучения доступен, потому, что реки, озера, ручьи и родники сосредоточены на довольно небольшой по площади территории округа. Исследование  доступно также, потому что существуют достаточно простые методы изучения экологии рек, озер, родников и прудов. И все же главное — это желание помочь речке или роднику, вылечить их.  Но сначала нужно понять, чем они  больны и в чем причина болезни. Природа болеет в основном по вине людей и следы этой неразумной деятельности человека обычно нетрудно заметить.</w:t>
      </w:r>
    </w:p>
    <w:p w:rsidR="007E50E0" w:rsidRPr="00AC4ABF" w:rsidRDefault="007E50E0" w:rsidP="00AC4ABF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AC4ABF">
        <w:rPr>
          <w:rFonts w:ascii="Times New Roman" w:hAnsi="Times New Roman"/>
          <w:sz w:val="24"/>
          <w:szCs w:val="24"/>
        </w:rPr>
        <w:t>Защита водных источников от загрязнения, их охрана и рациональное использование сегодня во многом определяет те условия, в которых мы будет существовать завтра.</w:t>
      </w:r>
    </w:p>
    <w:p w:rsidR="00AC4ABF" w:rsidRDefault="00AC4ABF" w:rsidP="00FC345C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AC4ABF" w:rsidRDefault="00AC4ABF" w:rsidP="00FC345C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AC4ABF" w:rsidRDefault="00AC4ABF" w:rsidP="00FC345C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AC4ABF" w:rsidRDefault="00AC4ABF" w:rsidP="00FC345C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AC4ABF" w:rsidRDefault="00AC4ABF" w:rsidP="00FC345C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AC4ABF" w:rsidRDefault="00AC4ABF" w:rsidP="00FC345C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4136E5" w:rsidRPr="00FC345C" w:rsidRDefault="004136E5" w:rsidP="00FC345C">
      <w:pPr>
        <w:ind w:right="-1"/>
        <w:jc w:val="left"/>
        <w:rPr>
          <w:rFonts w:ascii="Times New Roman" w:hAnsi="Times New Roman"/>
          <w:b/>
          <w:sz w:val="24"/>
          <w:szCs w:val="24"/>
        </w:rPr>
      </w:pPr>
      <w:r w:rsidRPr="00FC345C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FC345C">
        <w:rPr>
          <w:rFonts w:ascii="Times New Roman" w:hAnsi="Times New Roman"/>
          <w:b/>
          <w:sz w:val="24"/>
          <w:szCs w:val="24"/>
        </w:rPr>
        <w:t xml:space="preserve"> Заключение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 w:rsidRPr="002748B1">
        <w:rPr>
          <w:rFonts w:ascii="Times New Roman" w:hAnsi="Times New Roman"/>
          <w:sz w:val="24"/>
          <w:szCs w:val="24"/>
        </w:rPr>
        <w:t xml:space="preserve">В ходе работы над проектом, я в первую очередь, </w:t>
      </w:r>
      <w:r w:rsidR="00AC4ABF" w:rsidRPr="002748B1">
        <w:rPr>
          <w:rFonts w:ascii="Times New Roman" w:hAnsi="Times New Roman"/>
          <w:sz w:val="24"/>
          <w:szCs w:val="24"/>
        </w:rPr>
        <w:t>задумалась,</w:t>
      </w:r>
      <w:r w:rsidRPr="002748B1">
        <w:rPr>
          <w:rFonts w:ascii="Times New Roman" w:hAnsi="Times New Roman"/>
          <w:sz w:val="24"/>
          <w:szCs w:val="24"/>
        </w:rPr>
        <w:t xml:space="preserve"> принесет ли она пользу для общества и, в частности жителям населенного пункта</w:t>
      </w:r>
      <w:r>
        <w:rPr>
          <w:rFonts w:ascii="Times New Roman" w:hAnsi="Times New Roman"/>
          <w:sz w:val="24"/>
          <w:szCs w:val="24"/>
        </w:rPr>
        <w:t xml:space="preserve">. А сейчас, проделав такую работу, я с уверенностью могу сказать, что цель и задачи достигнуты, гипотеза доказана, а польза от проделанной мною работы есть. 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Хочется сказать большое спасибо </w:t>
      </w:r>
      <w:r w:rsidR="00AC4ABF">
        <w:rPr>
          <w:rFonts w:ascii="Times New Roman" w:hAnsi="Times New Roman"/>
          <w:sz w:val="24"/>
          <w:szCs w:val="24"/>
        </w:rPr>
        <w:t xml:space="preserve">председателю Русского географического общества -  </w:t>
      </w:r>
      <w:proofErr w:type="spellStart"/>
      <w:r w:rsidR="00AC4ABF">
        <w:rPr>
          <w:rFonts w:ascii="Times New Roman" w:hAnsi="Times New Roman"/>
          <w:sz w:val="24"/>
          <w:szCs w:val="24"/>
        </w:rPr>
        <w:t>Заварзину</w:t>
      </w:r>
      <w:proofErr w:type="spellEnd"/>
      <w:r w:rsidR="00AC4ABF">
        <w:rPr>
          <w:rFonts w:ascii="Times New Roman" w:hAnsi="Times New Roman"/>
          <w:sz w:val="24"/>
          <w:szCs w:val="24"/>
        </w:rPr>
        <w:t xml:space="preserve"> Олегу Владимировичу, предоставившего нам возможность, побывав в экспедиции, сделать старт исследования в родном поселке. Также председателю Брянского филиала эко-школы  «Зеленый флаг» за предоставленное оборудование для экспресс-анализа воды.  Спасибо </w:t>
      </w:r>
      <w:proofErr w:type="spellStart"/>
      <w:r w:rsidR="00AC4ABF">
        <w:rPr>
          <w:rFonts w:ascii="Times New Roman" w:hAnsi="Times New Roman"/>
          <w:sz w:val="24"/>
          <w:szCs w:val="24"/>
        </w:rPr>
        <w:t>Барабановой</w:t>
      </w:r>
      <w:proofErr w:type="spellEnd"/>
      <w:r w:rsidR="00AC4ABF">
        <w:rPr>
          <w:rFonts w:ascii="Times New Roman" w:hAnsi="Times New Roman"/>
          <w:sz w:val="24"/>
          <w:szCs w:val="24"/>
        </w:rPr>
        <w:t xml:space="preserve"> Е., Сафронову И., Поздняковой В.</w:t>
      </w:r>
      <w:r>
        <w:rPr>
          <w:rFonts w:ascii="Times New Roman" w:hAnsi="Times New Roman"/>
          <w:sz w:val="24"/>
          <w:szCs w:val="24"/>
        </w:rPr>
        <w:t xml:space="preserve"> за то, что помогали при отборе</w:t>
      </w:r>
      <w:r w:rsidR="00AC4ABF">
        <w:rPr>
          <w:rFonts w:ascii="Times New Roman" w:hAnsi="Times New Roman"/>
          <w:sz w:val="24"/>
          <w:szCs w:val="24"/>
        </w:rPr>
        <w:t xml:space="preserve"> и анализе </w:t>
      </w:r>
      <w:r>
        <w:rPr>
          <w:rFonts w:ascii="Times New Roman" w:hAnsi="Times New Roman"/>
          <w:sz w:val="24"/>
          <w:szCs w:val="24"/>
        </w:rPr>
        <w:t xml:space="preserve"> проб </w:t>
      </w:r>
      <w:r w:rsidR="00AC4ABF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; руководителю проекта – учителю химии </w:t>
      </w:r>
      <w:proofErr w:type="spellStart"/>
      <w:r>
        <w:rPr>
          <w:rFonts w:ascii="Times New Roman" w:hAnsi="Times New Roman"/>
          <w:sz w:val="24"/>
          <w:szCs w:val="24"/>
        </w:rPr>
        <w:t>Ледневой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Д.Н. за консультации и поддержку при реализации проекта; </w:t>
      </w:r>
      <w:r w:rsidR="00AC4ABF">
        <w:rPr>
          <w:rFonts w:ascii="Times New Roman" w:hAnsi="Times New Roman"/>
          <w:sz w:val="24"/>
          <w:szCs w:val="24"/>
        </w:rPr>
        <w:t xml:space="preserve"> директору МБОУ СОШ п</w:t>
      </w:r>
      <w:proofErr w:type="gramStart"/>
      <w:r w:rsidR="00AC4ABF">
        <w:rPr>
          <w:rFonts w:ascii="Times New Roman" w:hAnsi="Times New Roman"/>
          <w:sz w:val="24"/>
          <w:szCs w:val="24"/>
        </w:rPr>
        <w:t>.Д</w:t>
      </w:r>
      <w:proofErr w:type="gramEnd"/>
      <w:r w:rsidR="00AC4ABF">
        <w:rPr>
          <w:rFonts w:ascii="Times New Roman" w:hAnsi="Times New Roman"/>
          <w:sz w:val="24"/>
          <w:szCs w:val="24"/>
        </w:rPr>
        <w:t xml:space="preserve">ружба – Самуйленко А.М. </w:t>
      </w:r>
      <w:r>
        <w:rPr>
          <w:rFonts w:ascii="Times New Roman" w:hAnsi="Times New Roman"/>
          <w:sz w:val="24"/>
          <w:szCs w:val="24"/>
        </w:rPr>
        <w:t xml:space="preserve">за помощь, оказанную при  проведении </w:t>
      </w:r>
      <w:r w:rsidR="00AC4ABF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A46FD3" w:rsidRDefault="00A46FD3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3C1C79" w:rsidRDefault="003C1C79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A46FD3" w:rsidRDefault="00A46FD3" w:rsidP="003568C1">
      <w:pPr>
        <w:ind w:right="-1"/>
        <w:jc w:val="left"/>
        <w:rPr>
          <w:rFonts w:ascii="Times New Roman" w:hAnsi="Times New Roman"/>
          <w:sz w:val="24"/>
          <w:szCs w:val="24"/>
        </w:rPr>
      </w:pPr>
    </w:p>
    <w:p w:rsidR="003568C1" w:rsidRDefault="003568C1" w:rsidP="003568C1">
      <w:pPr>
        <w:ind w:right="-1"/>
        <w:jc w:val="left"/>
        <w:rPr>
          <w:rFonts w:ascii="Times New Roman" w:hAnsi="Times New Roman"/>
          <w:sz w:val="24"/>
          <w:szCs w:val="24"/>
        </w:rPr>
      </w:pPr>
    </w:p>
    <w:p w:rsidR="003568C1" w:rsidRPr="003568C1" w:rsidRDefault="003568C1" w:rsidP="003568C1">
      <w:pPr>
        <w:ind w:right="-1"/>
        <w:jc w:val="left"/>
        <w:rPr>
          <w:rFonts w:ascii="Times New Roman" w:hAnsi="Times New Roman"/>
          <w:sz w:val="24"/>
          <w:szCs w:val="24"/>
        </w:rPr>
      </w:pPr>
    </w:p>
    <w:p w:rsidR="00A46FD3" w:rsidRDefault="00A46FD3" w:rsidP="00A46FD3">
      <w:pPr>
        <w:tabs>
          <w:tab w:val="left" w:pos="7800"/>
        </w:tabs>
        <w:ind w:right="-1"/>
        <w:jc w:val="left"/>
        <w:rPr>
          <w:rFonts w:ascii="Times New Roman" w:hAnsi="Times New Roman"/>
          <w:b/>
          <w:sz w:val="24"/>
          <w:szCs w:val="24"/>
        </w:rPr>
      </w:pPr>
      <w:r w:rsidRPr="00B561C7">
        <w:rPr>
          <w:rFonts w:ascii="Times New Roman" w:hAnsi="Times New Roman"/>
          <w:b/>
          <w:sz w:val="24"/>
          <w:szCs w:val="24"/>
        </w:rPr>
        <w:lastRenderedPageBreak/>
        <w:t xml:space="preserve">VI Список использованной литературы </w:t>
      </w:r>
    </w:p>
    <w:p w:rsidR="00A46FD3" w:rsidRDefault="00A46FD3" w:rsidP="003568C1">
      <w:pPr>
        <w:tabs>
          <w:tab w:val="left" w:pos="7800"/>
        </w:tabs>
        <w:ind w:left="-567" w:right="-1" w:firstLine="283"/>
        <w:jc w:val="left"/>
        <w:rPr>
          <w:rFonts w:ascii="Times New Roman" w:hAnsi="Times New Roman"/>
          <w:b/>
          <w:sz w:val="24"/>
          <w:szCs w:val="24"/>
        </w:rPr>
      </w:pPr>
      <w:r w:rsidRPr="00B561C7">
        <w:rPr>
          <w:rFonts w:ascii="Times New Roman" w:hAnsi="Times New Roman"/>
          <w:sz w:val="24"/>
          <w:szCs w:val="24"/>
        </w:rPr>
        <w:t>1.Алексеев С. В. , Беккер А. М. Изучаем экологию – экспериментально. - СПб. , 1993.</w:t>
      </w:r>
    </w:p>
    <w:p w:rsidR="00A46FD3" w:rsidRDefault="00A46FD3" w:rsidP="003568C1">
      <w:pPr>
        <w:tabs>
          <w:tab w:val="left" w:pos="7800"/>
        </w:tabs>
        <w:ind w:left="-567" w:right="-1" w:firstLine="283"/>
        <w:jc w:val="left"/>
        <w:rPr>
          <w:rFonts w:ascii="Times New Roman" w:hAnsi="Times New Roman"/>
          <w:sz w:val="24"/>
          <w:szCs w:val="24"/>
        </w:rPr>
      </w:pPr>
      <w:r w:rsidRPr="00B561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561C7">
        <w:rPr>
          <w:rFonts w:ascii="Times New Roman" w:hAnsi="Times New Roman"/>
          <w:sz w:val="24"/>
          <w:szCs w:val="24"/>
        </w:rPr>
        <w:t>БельдееваЛ.Н</w:t>
      </w:r>
      <w:proofErr w:type="spellEnd"/>
      <w:r w:rsidRPr="00B561C7">
        <w:rPr>
          <w:rFonts w:ascii="Times New Roman" w:hAnsi="Times New Roman"/>
          <w:sz w:val="24"/>
          <w:szCs w:val="24"/>
        </w:rPr>
        <w:t>. Экологический мониторинг: Учебное пособие./</w:t>
      </w:r>
      <w:proofErr w:type="spellStart"/>
      <w:r w:rsidRPr="00B561C7">
        <w:rPr>
          <w:rFonts w:ascii="Times New Roman" w:hAnsi="Times New Roman"/>
          <w:sz w:val="24"/>
          <w:szCs w:val="24"/>
        </w:rPr>
        <w:t>АлтГТУ</w:t>
      </w:r>
      <w:proofErr w:type="spellEnd"/>
      <w:r w:rsidRPr="00B561C7">
        <w:rPr>
          <w:rFonts w:ascii="Times New Roman" w:hAnsi="Times New Roman"/>
          <w:sz w:val="24"/>
          <w:szCs w:val="24"/>
        </w:rPr>
        <w:t xml:space="preserve"> им. И.И.Ползунова.- Барнаул: Изд-во АлтГТУ.122 с., 1999</w:t>
      </w:r>
      <w:r>
        <w:rPr>
          <w:rFonts w:ascii="Times New Roman" w:hAnsi="Times New Roman"/>
          <w:sz w:val="24"/>
          <w:szCs w:val="24"/>
        </w:rPr>
        <w:t>.</w:t>
      </w:r>
    </w:p>
    <w:p w:rsidR="003568C1" w:rsidRDefault="00A46FD3" w:rsidP="003568C1">
      <w:pPr>
        <w:tabs>
          <w:tab w:val="left" w:pos="7800"/>
        </w:tabs>
        <w:ind w:left="-567" w:right="-1" w:firstLine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68C1" w:rsidRPr="003568C1">
        <w:rPr>
          <w:rFonts w:ascii="Times New Roman" w:hAnsi="Times New Roman"/>
          <w:sz w:val="24"/>
          <w:szCs w:val="24"/>
        </w:rPr>
        <w:t xml:space="preserve">Вернадский В. И. Философские мысли натуралиста / АН СССР; Ред. колл. А. Л. Яншин, С. Р. </w:t>
      </w:r>
      <w:proofErr w:type="spellStart"/>
      <w:r w:rsidR="003568C1" w:rsidRPr="003568C1">
        <w:rPr>
          <w:rFonts w:ascii="Times New Roman" w:hAnsi="Times New Roman"/>
          <w:sz w:val="24"/>
          <w:szCs w:val="24"/>
        </w:rPr>
        <w:t>Микулинский</w:t>
      </w:r>
      <w:proofErr w:type="spellEnd"/>
      <w:r w:rsidR="003568C1" w:rsidRPr="003568C1">
        <w:rPr>
          <w:rFonts w:ascii="Times New Roman" w:hAnsi="Times New Roman"/>
          <w:sz w:val="24"/>
          <w:szCs w:val="24"/>
        </w:rPr>
        <w:t xml:space="preserve">, И. И. Мочалов; сост. М. С. </w:t>
      </w:r>
      <w:proofErr w:type="spellStart"/>
      <w:r w:rsidR="003568C1" w:rsidRPr="003568C1">
        <w:rPr>
          <w:rFonts w:ascii="Times New Roman" w:hAnsi="Times New Roman"/>
          <w:sz w:val="24"/>
          <w:szCs w:val="24"/>
        </w:rPr>
        <w:t>Бастракова</w:t>
      </w:r>
      <w:proofErr w:type="spellEnd"/>
      <w:r w:rsidR="003568C1" w:rsidRPr="003568C1">
        <w:rPr>
          <w:rFonts w:ascii="Times New Roman" w:hAnsi="Times New Roman"/>
          <w:sz w:val="24"/>
          <w:szCs w:val="24"/>
        </w:rPr>
        <w:t xml:space="preserve"> и др. — М.: Наука, 1988. — 520 с. </w:t>
      </w:r>
    </w:p>
    <w:p w:rsidR="00A46FD3" w:rsidRDefault="00A46FD3" w:rsidP="003568C1">
      <w:pPr>
        <w:tabs>
          <w:tab w:val="left" w:pos="7800"/>
        </w:tabs>
        <w:ind w:left="-567" w:right="-1" w:firstLine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561C7">
        <w:rPr>
          <w:rFonts w:ascii="Times New Roman" w:hAnsi="Times New Roman"/>
          <w:sz w:val="24"/>
          <w:szCs w:val="24"/>
        </w:rPr>
        <w:t>Википедия</w:t>
      </w:r>
    </w:p>
    <w:p w:rsidR="00A46FD3" w:rsidRDefault="003568C1" w:rsidP="003568C1">
      <w:pPr>
        <w:tabs>
          <w:tab w:val="left" w:pos="7800"/>
        </w:tabs>
        <w:ind w:left="-567" w:right="-1" w:firstLine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6FD3">
        <w:rPr>
          <w:rFonts w:ascii="Times New Roman" w:hAnsi="Times New Roman"/>
          <w:sz w:val="24"/>
          <w:szCs w:val="24"/>
        </w:rPr>
        <w:t xml:space="preserve">. </w:t>
      </w:r>
      <w:r w:rsidR="00A46FD3" w:rsidRPr="00B561C7">
        <w:rPr>
          <w:rFonts w:ascii="Times New Roman" w:hAnsi="Times New Roman"/>
          <w:sz w:val="24"/>
          <w:szCs w:val="24"/>
        </w:rPr>
        <w:t>Сонин Г.В. Кондуктометрический метод анализа атмосферных осадков и природных вод. - Казань, 1997</w:t>
      </w:r>
    </w:p>
    <w:p w:rsidR="00A46FD3" w:rsidRDefault="003568C1" w:rsidP="003568C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-567" w:right="-1" w:firstLine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6FD3">
        <w:rPr>
          <w:rFonts w:ascii="Times New Roman" w:hAnsi="Times New Roman"/>
          <w:sz w:val="24"/>
          <w:szCs w:val="24"/>
        </w:rPr>
        <w:t xml:space="preserve">. </w:t>
      </w:r>
      <w:r w:rsidR="00A46FD3" w:rsidRPr="00B561C7">
        <w:rPr>
          <w:rFonts w:ascii="Times New Roman" w:hAnsi="Times New Roman"/>
          <w:sz w:val="24"/>
          <w:szCs w:val="24"/>
        </w:rPr>
        <w:t xml:space="preserve">Экологическое состояние территории России: Учеб. Пособие для студ. </w:t>
      </w:r>
      <w:proofErr w:type="spellStart"/>
      <w:r w:rsidR="00A46FD3" w:rsidRPr="00B561C7">
        <w:rPr>
          <w:rFonts w:ascii="Times New Roman" w:hAnsi="Times New Roman"/>
          <w:sz w:val="24"/>
          <w:szCs w:val="24"/>
        </w:rPr>
        <w:t>высш</w:t>
      </w:r>
      <w:proofErr w:type="spellEnd"/>
      <w:r w:rsidR="00A46FD3" w:rsidRPr="00B561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6FD3" w:rsidRPr="00B561C7">
        <w:rPr>
          <w:rFonts w:ascii="Times New Roman" w:hAnsi="Times New Roman"/>
          <w:sz w:val="24"/>
          <w:szCs w:val="24"/>
        </w:rPr>
        <w:t>пед</w:t>
      </w:r>
      <w:proofErr w:type="spellEnd"/>
      <w:r w:rsidR="00A46FD3" w:rsidRPr="00B561C7">
        <w:rPr>
          <w:rFonts w:ascii="Times New Roman" w:hAnsi="Times New Roman"/>
          <w:sz w:val="24"/>
          <w:szCs w:val="24"/>
        </w:rPr>
        <w:t>. учеб. заведений</w:t>
      </w:r>
      <w:proofErr w:type="gramStart"/>
      <w:r w:rsidR="00A46FD3" w:rsidRPr="00B561C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A46FD3" w:rsidRPr="00B561C7">
        <w:rPr>
          <w:rFonts w:ascii="Times New Roman" w:hAnsi="Times New Roman"/>
          <w:sz w:val="24"/>
          <w:szCs w:val="24"/>
        </w:rPr>
        <w:t xml:space="preserve">од ред. С.А. Ушакова, Я.Г. </w:t>
      </w:r>
      <w:proofErr w:type="spellStart"/>
      <w:r w:rsidR="00A46FD3" w:rsidRPr="00B561C7">
        <w:rPr>
          <w:rFonts w:ascii="Times New Roman" w:hAnsi="Times New Roman"/>
          <w:sz w:val="24"/>
          <w:szCs w:val="24"/>
        </w:rPr>
        <w:t>Каца</w:t>
      </w:r>
      <w:proofErr w:type="spellEnd"/>
      <w:r w:rsidR="00A46FD3" w:rsidRPr="00B561C7">
        <w:rPr>
          <w:rFonts w:ascii="Times New Roman" w:hAnsi="Times New Roman"/>
          <w:sz w:val="24"/>
          <w:szCs w:val="24"/>
        </w:rPr>
        <w:t>. - М.: Издательский центр «Академия», 2001</w:t>
      </w:r>
    </w:p>
    <w:p w:rsidR="003568C1" w:rsidRDefault="003568C1" w:rsidP="003568C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-567" w:right="-1" w:firstLine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568C1">
        <w:rPr>
          <w:rFonts w:ascii="Times New Roman" w:hAnsi="Times New Roman"/>
          <w:sz w:val="24"/>
          <w:szCs w:val="24"/>
        </w:rPr>
        <w:t xml:space="preserve">Якунина, И.В. Я496 Методы и приборы контроля окружающей среды. </w:t>
      </w:r>
      <w:proofErr w:type="spellStart"/>
      <w:r w:rsidRPr="003568C1">
        <w:rPr>
          <w:rFonts w:ascii="Times New Roman" w:hAnsi="Times New Roman"/>
          <w:sz w:val="24"/>
          <w:szCs w:val="24"/>
        </w:rPr>
        <w:t>Экологиче-ский</w:t>
      </w:r>
      <w:proofErr w:type="spellEnd"/>
      <w:r w:rsidRPr="003568C1">
        <w:rPr>
          <w:rFonts w:ascii="Times New Roman" w:hAnsi="Times New Roman"/>
          <w:sz w:val="24"/>
          <w:szCs w:val="24"/>
        </w:rPr>
        <w:t xml:space="preserve"> мониторинг</w:t>
      </w:r>
      <w:proofErr w:type="gramStart"/>
      <w:r w:rsidRPr="003568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8C1">
        <w:rPr>
          <w:rFonts w:ascii="Times New Roman" w:hAnsi="Times New Roman"/>
          <w:sz w:val="24"/>
          <w:szCs w:val="24"/>
        </w:rPr>
        <w:t xml:space="preserve"> учебное пособие / И.В. Якунина, Н.С. Попов. – Тамбов</w:t>
      </w:r>
      <w:proofErr w:type="gramStart"/>
      <w:r w:rsidRPr="003568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8C1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3568C1">
        <w:rPr>
          <w:rFonts w:ascii="Times New Roman" w:hAnsi="Times New Roman"/>
          <w:sz w:val="24"/>
          <w:szCs w:val="24"/>
        </w:rPr>
        <w:t>Тамб</w:t>
      </w:r>
      <w:proofErr w:type="spellEnd"/>
      <w:r w:rsidRPr="003568C1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3568C1">
        <w:rPr>
          <w:rFonts w:ascii="Times New Roman" w:hAnsi="Times New Roman"/>
          <w:sz w:val="24"/>
          <w:szCs w:val="24"/>
        </w:rPr>
        <w:t>техн</w:t>
      </w:r>
      <w:proofErr w:type="spellEnd"/>
      <w:r w:rsidRPr="003568C1">
        <w:rPr>
          <w:rFonts w:ascii="Times New Roman" w:hAnsi="Times New Roman"/>
          <w:sz w:val="24"/>
          <w:szCs w:val="24"/>
        </w:rPr>
        <w:t>. ун-та, 2009. – 188 с. – 100 экз.</w:t>
      </w:r>
    </w:p>
    <w:p w:rsidR="003568C1" w:rsidRDefault="003568C1" w:rsidP="003568C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-567" w:right="-1" w:firstLine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568C1">
        <w:rPr>
          <w:rFonts w:ascii="Times New Roman" w:hAnsi="Times New Roman"/>
          <w:sz w:val="24"/>
          <w:szCs w:val="24"/>
        </w:rPr>
        <w:t>http://historydjatkovo.ucoz.ru/publ/toponimika/chto_v_imeni_tvoem_rechenka/8-1-0-55</w:t>
      </w:r>
    </w:p>
    <w:p w:rsidR="003568C1" w:rsidRPr="00B561C7" w:rsidRDefault="003568C1" w:rsidP="003568C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-567" w:right="-1" w:firstLine="283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568C1">
        <w:rPr>
          <w:rFonts w:ascii="Times New Roman" w:hAnsi="Times New Roman"/>
          <w:sz w:val="24"/>
          <w:szCs w:val="24"/>
        </w:rPr>
        <w:t>http://svyato.info/brjanskaja-oblast/brjanskijj-rajjon-brjanskaja-oblast/8123-ozero-krugloe.html</w:t>
      </w:r>
    </w:p>
    <w:p w:rsidR="00A46FD3" w:rsidRDefault="00A46FD3" w:rsidP="003568C1">
      <w:pPr>
        <w:tabs>
          <w:tab w:val="left" w:pos="7800"/>
        </w:tabs>
        <w:ind w:left="-567" w:right="-1" w:firstLine="283"/>
        <w:jc w:val="left"/>
        <w:rPr>
          <w:rFonts w:ascii="Times New Roman" w:hAnsi="Times New Roman"/>
          <w:b/>
          <w:sz w:val="24"/>
          <w:szCs w:val="24"/>
        </w:rPr>
      </w:pPr>
    </w:p>
    <w:p w:rsidR="00A46FD3" w:rsidRPr="00B561C7" w:rsidRDefault="00A46FD3" w:rsidP="00A46FD3">
      <w:pPr>
        <w:tabs>
          <w:tab w:val="left" w:pos="7800"/>
        </w:tabs>
        <w:jc w:val="left"/>
        <w:rPr>
          <w:rFonts w:ascii="Times New Roman" w:hAnsi="Times New Roman"/>
          <w:sz w:val="24"/>
          <w:szCs w:val="24"/>
        </w:rPr>
      </w:pPr>
    </w:p>
    <w:p w:rsidR="00A46FD3" w:rsidRDefault="00A46FD3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Pr="002748B1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  <w:r w:rsidRPr="002576E1">
        <w:rPr>
          <w:rFonts w:ascii="Times New Roman" w:hAnsi="Times New Roman"/>
          <w:sz w:val="24"/>
          <w:szCs w:val="24"/>
        </w:rPr>
        <w:br/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4136E5" w:rsidRDefault="004136E5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A46FD3" w:rsidRDefault="00A46FD3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3C1C79" w:rsidRDefault="003C1C79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3C1C79" w:rsidRDefault="003C1C79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3C1C79" w:rsidRDefault="003C1C79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3C1C79" w:rsidRDefault="003C1C79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3C1C79" w:rsidRDefault="003C1C79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3C1C79" w:rsidRPr="00DF51B2" w:rsidRDefault="003C1C79" w:rsidP="00DF51B2">
      <w:pPr>
        <w:ind w:right="-1"/>
        <w:jc w:val="left"/>
        <w:rPr>
          <w:rFonts w:ascii="Times New Roman" w:hAnsi="Times New Roman"/>
          <w:b/>
          <w:sz w:val="24"/>
          <w:szCs w:val="24"/>
        </w:rPr>
      </w:pPr>
    </w:p>
    <w:p w:rsidR="00DF51B2" w:rsidRDefault="00DF51B2" w:rsidP="00DF51B2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3D12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1</w:t>
      </w:r>
    </w:p>
    <w:p w:rsidR="004136E5" w:rsidRPr="00FC345C" w:rsidRDefault="00FC345C" w:rsidP="00FC345C">
      <w:pPr>
        <w:ind w:right="-1"/>
        <w:rPr>
          <w:rFonts w:ascii="Times New Roman" w:hAnsi="Times New Roman"/>
          <w:b/>
          <w:sz w:val="24"/>
          <w:szCs w:val="24"/>
        </w:rPr>
      </w:pPr>
      <w:r w:rsidRPr="00FC345C">
        <w:rPr>
          <w:rFonts w:ascii="Times New Roman" w:hAnsi="Times New Roman"/>
          <w:b/>
          <w:sz w:val="24"/>
          <w:szCs w:val="24"/>
        </w:rPr>
        <w:t>Спутниковое изображение п. Дружба</w:t>
      </w:r>
    </w:p>
    <w:p w:rsidR="004136E5" w:rsidRDefault="004136E5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FC345C" w:rsidRDefault="00787D49" w:rsidP="004136E5">
      <w:pPr>
        <w:pStyle w:val="a7"/>
        <w:ind w:left="-851" w:right="-1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Овал 6" o:spid="_x0000_s1026" style="position:absolute;left:0;text-align:left;margin-left:145.2pt;margin-top:205.35pt;width:7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" fillcolor="#c0504d [3205]" strokecolor="#622423 [1605]" strokeweight="2pt"/>
        </w:pict>
      </w:r>
      <w:r w:rsidRPr="00787D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33" type="#_x0000_t202" style="position:absolute;left:0;text-align:left;margin-left:116.85pt;margin-top:72.45pt;width:35.9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" filled="f" stroked="f">
            <v:textbox>
              <w:txbxContent>
                <w:p w:rsidR="00DB5C16" w:rsidRPr="00DF51B2" w:rsidRDefault="00DB5C16" w:rsidP="00DF51B2">
                  <w:pPr>
                    <w:pStyle w:val="a7"/>
                    <w:ind w:left="-851" w:right="-1" w:firstLine="567"/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Овал 7" o:spid="_x0000_s1032" style="position:absolute;left:0;text-align:left;margin-left:107.5pt;margin-top:78.95pt;width:9.2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" fillcolor="#f79646 [3209]" strokecolor="#974706 [1609]" strokeweight="2pt"/>
        </w:pict>
      </w:r>
      <w:r w:rsidRPr="00787D49">
        <w:rPr>
          <w:noProof/>
          <w:lang w:eastAsia="ru-RU"/>
        </w:rPr>
        <w:pict>
          <v:shape id="Поле 22" o:spid="_x0000_s1027" type="#_x0000_t202" style="position:absolute;left:0;text-align:left;margin-left:153.6pt;margin-top:202.15pt;width:35.9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" filled="f" stroked="f">
            <v:textbox>
              <w:txbxContent>
                <w:p w:rsidR="00DB5C16" w:rsidRPr="00DF51B2" w:rsidRDefault="00DB5C16" w:rsidP="00DF51B2">
                  <w:pPr>
                    <w:pStyle w:val="a7"/>
                    <w:ind w:left="-851" w:right="-1" w:firstLine="567"/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787D49">
        <w:rPr>
          <w:noProof/>
          <w:lang w:eastAsia="ru-RU"/>
        </w:rPr>
        <w:pict>
          <v:shape id="Поле 20" o:spid="_x0000_s1028" type="#_x0000_t202" style="position:absolute;left:0;text-align:left;margin-left:285.7pt;margin-top:137.55pt;width:35.9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" filled="f" stroked="f">
            <v:textbox>
              <w:txbxContent>
                <w:p w:rsidR="00DB5C16" w:rsidRPr="00DF51B2" w:rsidRDefault="00DB5C16" w:rsidP="00DF51B2">
                  <w:pPr>
                    <w:pStyle w:val="a7"/>
                    <w:ind w:left="-851" w:right="-1" w:firstLine="567"/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</w:pPr>
                  <w:r w:rsidRPr="00DF51B2"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Овал 4" o:spid="_x0000_s1029" style="position:absolute;left:0;text-align:left;margin-left:279.15pt;margin-top:142.6pt;width:6.7pt;height:6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" fillcolor="#4f81bd [3204]" strokecolor="#243f60 [1604]" strokeweight="2pt">
            <v:textbox>
              <w:txbxContent>
                <w:p w:rsidR="00DB5C16" w:rsidRPr="00D838CD" w:rsidRDefault="00DB5C16" w:rsidP="00D838CD">
                  <w:pPr>
                    <w:jc w:val="both"/>
                    <w:rPr>
                      <w:b/>
                      <w:outline/>
                      <w:color w:val="000000"/>
                    </w:rPr>
                  </w:pPr>
                </w:p>
              </w:txbxContent>
            </v:textbox>
          </v:oval>
        </w:pict>
      </w:r>
      <w:r w:rsidR="00D838C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514947"/>
            <wp:effectExtent l="0" t="0" r="3175" b="9525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1D" w:rsidRPr="00C63D12" w:rsidRDefault="00470B1D" w:rsidP="00E60546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Участки отбора проб воды:</w:t>
      </w:r>
    </w:p>
    <w:p w:rsidR="00470B1D" w:rsidRDefault="00470B1D" w:rsidP="00470B1D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70B1D" w:rsidRPr="00C63D12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C63D12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–район озера </w:t>
      </w:r>
      <w:proofErr w:type="spellStart"/>
      <w:r>
        <w:rPr>
          <w:rFonts w:ascii="Times New Roman" w:hAnsi="Times New Roman"/>
          <w:sz w:val="24"/>
          <w:szCs w:val="24"/>
        </w:rPr>
        <w:t>Совхозское</w:t>
      </w:r>
      <w:proofErr w:type="spellEnd"/>
    </w:p>
    <w:p w:rsidR="00470B1D" w:rsidRPr="00C63D12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color w:val="FF0000"/>
          <w:sz w:val="24"/>
          <w:szCs w:val="24"/>
        </w:rPr>
        <w:t>2</w:t>
      </w:r>
      <w:r w:rsidRPr="00C63D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район родника №1</w:t>
      </w:r>
    </w:p>
    <w:p w:rsidR="00470B1D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color w:val="FF0000"/>
          <w:sz w:val="24"/>
          <w:szCs w:val="24"/>
        </w:rPr>
        <w:t>3</w:t>
      </w:r>
      <w:r w:rsidRPr="00C63D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район родника №2</w:t>
      </w:r>
    </w:p>
    <w:p w:rsidR="00470B1D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70B1D" w:rsidRDefault="00470B1D" w:rsidP="00470B1D">
      <w:pPr>
        <w:ind w:right="-1"/>
        <w:rPr>
          <w:rFonts w:ascii="Times New Roman" w:hAnsi="Times New Roman"/>
          <w:b/>
          <w:sz w:val="24"/>
          <w:szCs w:val="24"/>
        </w:rPr>
      </w:pPr>
      <w:r w:rsidRPr="00FC345C">
        <w:rPr>
          <w:rFonts w:ascii="Times New Roman" w:hAnsi="Times New Roman"/>
          <w:b/>
          <w:sz w:val="24"/>
          <w:szCs w:val="24"/>
        </w:rPr>
        <w:t xml:space="preserve">Спутниковое изображение </w:t>
      </w:r>
      <w:r>
        <w:rPr>
          <w:rFonts w:ascii="Times New Roman" w:hAnsi="Times New Roman"/>
          <w:b/>
          <w:sz w:val="24"/>
          <w:szCs w:val="24"/>
        </w:rPr>
        <w:t xml:space="preserve">озера Круглое </w:t>
      </w:r>
    </w:p>
    <w:p w:rsidR="00470B1D" w:rsidRPr="00FC345C" w:rsidRDefault="00E60546" w:rsidP="00470B1D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50165</wp:posOffset>
            </wp:positionV>
            <wp:extent cx="4210050" cy="3048635"/>
            <wp:effectExtent l="0" t="0" r="0" b="0"/>
            <wp:wrapTight wrapText="bothSides">
              <wp:wrapPolygon edited="0">
                <wp:start x="0" y="0"/>
                <wp:lineTo x="0" y="21461"/>
                <wp:lineTo x="21502" y="21461"/>
                <wp:lineTo x="21502" y="0"/>
                <wp:lineTo x="0" y="0"/>
              </wp:wrapPolygon>
            </wp:wrapTight>
            <wp:docPr id="19" name="Рисунок 19" descr="https://pp.vk.me/c619323/v619323828/1ccdd/ocZBB6qta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9323/v619323828/1ccdd/ocZBB6qtay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1005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70B1D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70B1D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70B1D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70B1D" w:rsidRPr="00C63D12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787D49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787D49">
        <w:rPr>
          <w:noProof/>
          <w:lang w:eastAsia="ru-RU"/>
        </w:rPr>
        <w:pict>
          <v:shape id="Поле 24" o:spid="_x0000_s1030" type="#_x0000_t202" style="position:absolute;margin-left:201.5pt;margin-top:.25pt;width:35.9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" filled="f" stroked="f">
            <v:textbox>
              <w:txbxContent>
                <w:p w:rsidR="00DB5C16" w:rsidRPr="00DF51B2" w:rsidRDefault="00DB5C16" w:rsidP="00E60546">
                  <w:pPr>
                    <w:pStyle w:val="a7"/>
                    <w:ind w:left="-851" w:right="-1" w:firstLine="567"/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FF0000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p w:rsidR="00E60546" w:rsidRDefault="00787D49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787D4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Овал 21" o:spid="_x0000_s1031" style="position:absolute;margin-left:222.2pt;margin-top:12pt;width:7.4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" fillcolor="#c0504d" strokecolor="#8c3836" strokeweight="2pt"/>
        </w:pict>
      </w: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E60546" w:rsidRDefault="00E60546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470B1D" w:rsidRPr="00C63D12" w:rsidRDefault="00470B1D" w:rsidP="00470B1D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color w:val="FF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 район </w:t>
      </w:r>
      <w:r w:rsidR="00CC625E">
        <w:rPr>
          <w:rFonts w:ascii="Times New Roman" w:hAnsi="Times New Roman"/>
          <w:sz w:val="24"/>
          <w:szCs w:val="24"/>
        </w:rPr>
        <w:t>отбора проб воды</w:t>
      </w:r>
    </w:p>
    <w:p w:rsidR="00457200" w:rsidRDefault="00457200" w:rsidP="00E60546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EBB" w:rsidRDefault="00586EBB" w:rsidP="00E60546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546" w:rsidRDefault="00E60546" w:rsidP="00E60546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3D12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2</w:t>
      </w:r>
    </w:p>
    <w:p w:rsid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45C" w:rsidRPr="00FC345C" w:rsidRDefault="00FC345C" w:rsidP="00FC34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Отбор проб воды на четырех участках</w:t>
      </w:r>
    </w:p>
    <w:p w:rsidR="00FC345C" w:rsidRP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C345C" w:rsidRPr="00FC345C" w:rsidRDefault="00FC345C" w:rsidP="00FC345C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00670" cy="2025962"/>
            <wp:effectExtent l="0" t="0" r="4445" b="0"/>
            <wp:docPr id="73" name="Рисунок 73" descr="F:\Вода\DSCN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Вода\DSCN164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64" cy="202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200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13321" cy="2018062"/>
            <wp:effectExtent l="0" t="0" r="1905" b="1270"/>
            <wp:docPr id="8" name="Рисунок 8" descr="F:\Вода\DSCN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да\DSCN17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73" cy="20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5C" w:rsidRPr="00FC345C" w:rsidRDefault="00FC345C" w:rsidP="00FC345C">
      <w:pPr>
        <w:tabs>
          <w:tab w:val="num" w:pos="720"/>
          <w:tab w:val="left" w:pos="1457"/>
          <w:tab w:val="left" w:pos="7800"/>
        </w:tabs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C345C">
        <w:rPr>
          <w:rFonts w:ascii="Times New Roman" w:hAnsi="Times New Roman"/>
          <w:i/>
          <w:sz w:val="24"/>
          <w:szCs w:val="24"/>
        </w:rPr>
        <w:tab/>
      </w:r>
      <w:r w:rsidRPr="00FC345C">
        <w:rPr>
          <w:rFonts w:ascii="Times New Roman" w:hAnsi="Times New Roman"/>
          <w:i/>
          <w:sz w:val="24"/>
          <w:szCs w:val="24"/>
        </w:rPr>
        <w:tab/>
      </w:r>
      <w:r w:rsidRPr="00FC345C">
        <w:rPr>
          <w:rFonts w:ascii="Times New Roman" w:hAnsi="Times New Roman"/>
          <w:i/>
          <w:sz w:val="24"/>
          <w:szCs w:val="24"/>
        </w:rPr>
        <w:tab/>
      </w:r>
    </w:p>
    <w:p w:rsidR="00457200" w:rsidRDefault="00457200" w:rsidP="00457200">
      <w:pPr>
        <w:tabs>
          <w:tab w:val="num" w:pos="720"/>
          <w:tab w:val="left" w:pos="1072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№1                                                       Участок №2</w:t>
      </w:r>
    </w:p>
    <w:p w:rsidR="00FC345C" w:rsidRPr="00FC345C" w:rsidRDefault="00FC345C" w:rsidP="00457200">
      <w:pPr>
        <w:tabs>
          <w:tab w:val="num" w:pos="720"/>
          <w:tab w:val="left" w:pos="1072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5C">
        <w:rPr>
          <w:rFonts w:ascii="Times New Roman" w:hAnsi="Times New Roman"/>
          <w:sz w:val="24"/>
          <w:szCs w:val="24"/>
        </w:rPr>
        <w:tab/>
      </w:r>
      <w:r w:rsidRPr="00FC345C">
        <w:rPr>
          <w:rFonts w:ascii="Times New Roman" w:hAnsi="Times New Roman"/>
          <w:sz w:val="24"/>
          <w:szCs w:val="24"/>
        </w:rPr>
        <w:tab/>
      </w:r>
    </w:p>
    <w:p w:rsidR="00FC345C" w:rsidRP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C345C" w:rsidRDefault="00E60546" w:rsidP="004136E5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64135</wp:posOffset>
            </wp:positionV>
            <wp:extent cx="2880995" cy="2160270"/>
            <wp:effectExtent l="0" t="0" r="0" b="0"/>
            <wp:wrapTight wrapText="bothSides">
              <wp:wrapPolygon edited="0">
                <wp:start x="0" y="0"/>
                <wp:lineTo x="0" y="21333"/>
                <wp:lineTo x="21424" y="21333"/>
                <wp:lineTo x="21424" y="0"/>
                <wp:lineTo x="0" y="0"/>
              </wp:wrapPolygon>
            </wp:wrapTight>
            <wp:docPr id="25" name="Рисунок 25" descr="D:\Downloads\Новая папка\DSCN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Новая папка\DSCN15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77470</wp:posOffset>
            </wp:positionV>
            <wp:extent cx="2912745" cy="2184400"/>
            <wp:effectExtent l="0" t="0" r="1905" b="6350"/>
            <wp:wrapTight wrapText="bothSides">
              <wp:wrapPolygon edited="0">
                <wp:start x="0" y="0"/>
                <wp:lineTo x="0" y="21474"/>
                <wp:lineTo x="21473" y="21474"/>
                <wp:lineTo x="21473" y="0"/>
                <wp:lineTo x="0" y="0"/>
              </wp:wrapPolygon>
            </wp:wrapTight>
            <wp:docPr id="26" name="Рисунок 26" descr="Родники на Городенке -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ники на Городенке - Москва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4136E5" w:rsidRDefault="004136E5" w:rsidP="004136E5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4136E5" w:rsidRDefault="004136E5" w:rsidP="004136E5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4136E5" w:rsidRDefault="004136E5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E60546" w:rsidRDefault="00E60546" w:rsidP="00E60546">
      <w:pPr>
        <w:tabs>
          <w:tab w:val="num" w:pos="720"/>
          <w:tab w:val="left" w:pos="1072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  3                                                       Участок № 4</w:t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86EBB" w:rsidRDefault="00586EBB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C345C" w:rsidRPr="009211DA" w:rsidRDefault="00457200" w:rsidP="00457200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211DA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FC345C" w:rsidRPr="00457200" w:rsidRDefault="00FC34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7200" w:rsidRDefault="00457200" w:rsidP="00457200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D73">
        <w:rPr>
          <w:rFonts w:ascii="Times New Roman" w:hAnsi="Times New Roman"/>
          <w:b/>
          <w:sz w:val="24"/>
          <w:szCs w:val="24"/>
        </w:rPr>
        <w:t>Определение мутности проб воды</w:t>
      </w:r>
    </w:p>
    <w:p w:rsidR="009211DA" w:rsidRDefault="009211DA" w:rsidP="00457200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200" w:rsidRDefault="00457200" w:rsidP="00457200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63840" cy="2073349"/>
            <wp:effectExtent l="0" t="0" r="0" b="3175"/>
            <wp:docPr id="9" name="Рисунок 9" descr="F:\Вода\DSCN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да\DSCN170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12" cy="20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48096" cy="2073348"/>
            <wp:effectExtent l="0" t="0" r="5080" b="3175"/>
            <wp:docPr id="10" name="Рисунок 10" descr="F:\Вода\DSCN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да\DSCN17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03" cy="207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5C" w:rsidRPr="00457200" w:rsidRDefault="00FC34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345C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>Участок №1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Участок № 2</w:t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E60546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142240</wp:posOffset>
            </wp:positionV>
            <wp:extent cx="2895600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458" y="21417"/>
                <wp:lineTo x="21458" y="0"/>
                <wp:lineTo x="0" y="0"/>
              </wp:wrapPolygon>
            </wp:wrapTight>
            <wp:docPr id="27" name="Рисунок 27" descr="D:\Downloads\Новая папка\DSCN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Новая папка\DSCN15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9211D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Участок № 4</w:t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5C" w:rsidRPr="009211DA" w:rsidRDefault="00787E5C" w:rsidP="00787E5C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211DA">
        <w:rPr>
          <w:rFonts w:ascii="Times New Roman" w:hAnsi="Times New Roman"/>
          <w:i/>
          <w:sz w:val="24"/>
          <w:szCs w:val="24"/>
        </w:rPr>
        <w:t>Приложение  4</w:t>
      </w:r>
    </w:p>
    <w:p w:rsidR="00457200" w:rsidRPr="009211DA" w:rsidRDefault="00787E5C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1DA">
        <w:rPr>
          <w:rFonts w:ascii="Times New Roman" w:hAnsi="Times New Roman"/>
          <w:b/>
          <w:sz w:val="24"/>
          <w:szCs w:val="24"/>
        </w:rPr>
        <w:t>Определение температуры воды</w:t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65405</wp:posOffset>
            </wp:positionV>
            <wp:extent cx="2349500" cy="3348990"/>
            <wp:effectExtent l="0" t="0" r="0" b="3810"/>
            <wp:wrapTight wrapText="bothSides">
              <wp:wrapPolygon edited="0">
                <wp:start x="0" y="0"/>
                <wp:lineTo x="0" y="21502"/>
                <wp:lineTo x="21366" y="21502"/>
                <wp:lineTo x="21366" y="0"/>
                <wp:lineTo x="0" y="0"/>
              </wp:wrapPolygon>
            </wp:wrapTight>
            <wp:docPr id="5" name="Рисунок 5" descr="F:\Вода\DSCN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да\DSCN174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00" w:rsidRPr="00787E5C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7200" w:rsidRPr="00787E5C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23495</wp:posOffset>
            </wp:positionV>
            <wp:extent cx="2622550" cy="1966595"/>
            <wp:effectExtent l="0" t="0" r="6350" b="0"/>
            <wp:wrapTight wrapText="bothSides">
              <wp:wrapPolygon edited="0">
                <wp:start x="0" y="0"/>
                <wp:lineTo x="0" y="21342"/>
                <wp:lineTo x="21495" y="21342"/>
                <wp:lineTo x="21495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Pr="009211DA" w:rsidRDefault="009211DA" w:rsidP="009211DA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</w:t>
      </w:r>
      <w:r w:rsidRPr="009211DA">
        <w:rPr>
          <w:rFonts w:ascii="Times New Roman" w:hAnsi="Times New Roman"/>
          <w:sz w:val="24"/>
          <w:szCs w:val="24"/>
        </w:rPr>
        <w:t xml:space="preserve">№1                                                      </w:t>
      </w:r>
    </w:p>
    <w:p w:rsidR="009211DA" w:rsidRPr="009211DA" w:rsidRDefault="009211DA" w:rsidP="009211D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DA">
        <w:rPr>
          <w:rFonts w:ascii="Times New Roman" w:hAnsi="Times New Roman"/>
          <w:sz w:val="24"/>
          <w:szCs w:val="24"/>
        </w:rPr>
        <w:t>Участок №2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118745</wp:posOffset>
            </wp:positionV>
            <wp:extent cx="2073275" cy="2945765"/>
            <wp:effectExtent l="0" t="0" r="3175" b="6985"/>
            <wp:wrapTight wrapText="bothSides">
              <wp:wrapPolygon edited="0">
                <wp:start x="0" y="0"/>
                <wp:lineTo x="0" y="21512"/>
                <wp:lineTo x="21435" y="21512"/>
                <wp:lineTo x="21435" y="0"/>
                <wp:lineTo x="0" y="0"/>
              </wp:wrapPolygon>
            </wp:wrapTight>
            <wp:docPr id="3" name="Рисунок 3" descr="F:\Вода\DSCN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да\DSCN167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140335</wp:posOffset>
            </wp:positionV>
            <wp:extent cx="2892425" cy="2168525"/>
            <wp:effectExtent l="0" t="0" r="3175" b="3175"/>
            <wp:wrapTight wrapText="bothSides">
              <wp:wrapPolygon edited="0">
                <wp:start x="0" y="0"/>
                <wp:lineTo x="0" y="21442"/>
                <wp:lineTo x="21481" y="21442"/>
                <wp:lineTo x="21481" y="0"/>
                <wp:lineTo x="0" y="0"/>
              </wp:wrapPolygon>
            </wp:wrapTight>
            <wp:docPr id="29" name="Рисунок 29" descr="D:\Downloads\Новая папка\DSCN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Новая папка\DSCN152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 3                                                             Участок № 4</w:t>
      </w: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EBB" w:rsidRDefault="00586EBB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EBB" w:rsidRDefault="00586EBB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EBB" w:rsidRDefault="00586EBB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Pr="009211DA" w:rsidRDefault="00787E5C" w:rsidP="00787E5C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211DA">
        <w:rPr>
          <w:rFonts w:ascii="Times New Roman" w:hAnsi="Times New Roman"/>
          <w:i/>
          <w:sz w:val="24"/>
          <w:szCs w:val="24"/>
        </w:rPr>
        <w:lastRenderedPageBreak/>
        <w:t>Приложение 5</w:t>
      </w:r>
    </w:p>
    <w:p w:rsidR="00787E5C" w:rsidRPr="009211DA" w:rsidRDefault="00787E5C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1DA">
        <w:rPr>
          <w:rFonts w:ascii="Times New Roman" w:hAnsi="Times New Roman"/>
          <w:b/>
          <w:sz w:val="24"/>
          <w:szCs w:val="24"/>
        </w:rPr>
        <w:t xml:space="preserve">Определение </w:t>
      </w:r>
      <w:proofErr w:type="spellStart"/>
      <w:r w:rsidR="00586EBB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9211DA">
        <w:rPr>
          <w:rFonts w:ascii="Times New Roman" w:hAnsi="Times New Roman"/>
          <w:b/>
          <w:sz w:val="24"/>
          <w:szCs w:val="24"/>
        </w:rPr>
        <w:t>H</w:t>
      </w:r>
      <w:proofErr w:type="spellEnd"/>
      <w:proofErr w:type="gramEnd"/>
    </w:p>
    <w:p w:rsidR="00787E5C" w:rsidRPr="00787E5C" w:rsidRDefault="00787E5C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36"/>
          <w:szCs w:val="24"/>
        </w:rPr>
      </w:pPr>
    </w:p>
    <w:p w:rsidR="00457200" w:rsidRDefault="00787E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464652"/>
            <wp:effectExtent l="0" t="0" r="0" b="0"/>
            <wp:docPr id="13" name="Рисунок 13" descr="F:\Вода\DSCN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да\DSCN169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31" cy="246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472535"/>
            <wp:effectExtent l="0" t="0" r="0" b="4445"/>
            <wp:docPr id="14" name="Рисунок 14" descr="F:\Вода\DSCN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да\DSCN175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91" cy="24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787E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№1                                                     Участок №2</w:t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9211D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111125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A" w:rsidRDefault="009211DA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№4</w:t>
      </w: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9211D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9211DA" w:rsidRDefault="009211DA" w:rsidP="009211D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586EBB" w:rsidRDefault="00586EBB" w:rsidP="009211D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586EBB" w:rsidRDefault="00586EBB" w:rsidP="009211D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586EBB" w:rsidRPr="00586EBB" w:rsidRDefault="00586EBB" w:rsidP="009211D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E5C" w:rsidRPr="009211DA" w:rsidRDefault="00787E5C" w:rsidP="00787E5C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211DA">
        <w:rPr>
          <w:rFonts w:ascii="Times New Roman" w:hAnsi="Times New Roman"/>
          <w:i/>
          <w:sz w:val="24"/>
          <w:szCs w:val="24"/>
        </w:rPr>
        <w:lastRenderedPageBreak/>
        <w:t>Приложение №</w:t>
      </w:r>
      <w:r w:rsidR="003C1C79">
        <w:rPr>
          <w:rFonts w:ascii="Times New Roman" w:hAnsi="Times New Roman"/>
          <w:i/>
          <w:sz w:val="24"/>
          <w:szCs w:val="24"/>
        </w:rPr>
        <w:t>6</w:t>
      </w: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5FF">
        <w:rPr>
          <w:rFonts w:ascii="Times New Roman" w:hAnsi="Times New Roman"/>
          <w:b/>
          <w:sz w:val="24"/>
          <w:szCs w:val="24"/>
        </w:rPr>
        <w:t>Определение запаха воды</w:t>
      </w:r>
    </w:p>
    <w:p w:rsidR="00F435FF" w:rsidRPr="00F435FF" w:rsidRDefault="00F435FF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5C" w:rsidRDefault="00787E5C" w:rsidP="00787E5C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2877229" cy="2158409"/>
            <wp:effectExtent l="0" t="0" r="0" b="0"/>
            <wp:docPr id="15" name="Рисунок 15" descr="F:\Вода\DSCN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ода\DSCN171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35" cy="216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2519916" cy="2353957"/>
            <wp:effectExtent l="0" t="0" r="0" b="8255"/>
            <wp:docPr id="16" name="Рисунок 16" descr="F:\Вода\DSCN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да\DSCN1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0642" cy="23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Pr="00787E5C" w:rsidRDefault="00787E5C" w:rsidP="00787E5C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№1                                                                 Участок №2</w:t>
      </w: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Default="003C1C79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C79" w:rsidRPr="003C1C79" w:rsidRDefault="003C1C79" w:rsidP="003C1C79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C1C79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№</w:t>
      </w:r>
      <w:r w:rsidRPr="003C1C79">
        <w:rPr>
          <w:rFonts w:ascii="Times New Roman" w:hAnsi="Times New Roman"/>
          <w:i/>
          <w:sz w:val="24"/>
          <w:szCs w:val="24"/>
        </w:rPr>
        <w:t xml:space="preserve"> 7</w:t>
      </w:r>
    </w:p>
    <w:p w:rsidR="00582A7A" w:rsidRDefault="00582A7A" w:rsidP="00582A7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5FF">
        <w:rPr>
          <w:rFonts w:ascii="Times New Roman" w:hAnsi="Times New Roman"/>
          <w:b/>
          <w:sz w:val="24"/>
          <w:szCs w:val="24"/>
        </w:rPr>
        <w:t xml:space="preserve">Определение </w:t>
      </w:r>
      <w:r>
        <w:rPr>
          <w:rFonts w:ascii="Times New Roman" w:hAnsi="Times New Roman"/>
          <w:b/>
          <w:sz w:val="24"/>
          <w:szCs w:val="24"/>
        </w:rPr>
        <w:t>растворенного кислорода в пробах</w:t>
      </w:r>
      <w:r w:rsidRPr="00F435FF">
        <w:rPr>
          <w:rFonts w:ascii="Times New Roman" w:hAnsi="Times New Roman"/>
          <w:b/>
          <w:sz w:val="24"/>
          <w:szCs w:val="24"/>
        </w:rPr>
        <w:t xml:space="preserve"> воды</w:t>
      </w:r>
    </w:p>
    <w:p w:rsidR="00787E5C" w:rsidRDefault="00582A7A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205105</wp:posOffset>
            </wp:positionV>
            <wp:extent cx="2894965" cy="2171065"/>
            <wp:effectExtent l="0" t="0" r="635" b="635"/>
            <wp:wrapTight wrapText="bothSides">
              <wp:wrapPolygon edited="0">
                <wp:start x="0" y="0"/>
                <wp:lineTo x="0" y="21417"/>
                <wp:lineTo x="21463" y="21417"/>
                <wp:lineTo x="21463" y="0"/>
                <wp:lineTo x="0" y="0"/>
              </wp:wrapPolygon>
            </wp:wrapTight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203835</wp:posOffset>
            </wp:positionV>
            <wp:extent cx="2891790" cy="2168525"/>
            <wp:effectExtent l="0" t="0" r="3810" b="3175"/>
            <wp:wrapTight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582A7A" w:rsidRPr="00787E5C" w:rsidRDefault="00582A7A" w:rsidP="00582A7A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№1                                                                 Участок №2</w:t>
      </w:r>
    </w:p>
    <w:p w:rsidR="00EC5B23" w:rsidRDefault="00582A7A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94615</wp:posOffset>
            </wp:positionV>
            <wp:extent cx="2519680" cy="2436495"/>
            <wp:effectExtent l="0" t="0" r="0" b="1905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9680" cy="243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5B23" w:rsidRDefault="00AE0A5F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16510</wp:posOffset>
            </wp:positionV>
            <wp:extent cx="2733675" cy="2049780"/>
            <wp:effectExtent l="0" t="0" r="9525" b="7620"/>
            <wp:wrapTight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ight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AE0A5F" w:rsidRDefault="00AE0A5F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Pr="00586EBB" w:rsidRDefault="00AE0A5F" w:rsidP="00586EBB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№ 3                                                                 Участок № 4</w:t>
      </w: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C79" w:rsidRDefault="003C1C79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C5B23" w:rsidRPr="00F435FF" w:rsidRDefault="00EC5B23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435F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Обнаружение хлорид - ионов</w:t>
      </w: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201295</wp:posOffset>
            </wp:positionV>
            <wp:extent cx="3284855" cy="3444240"/>
            <wp:effectExtent l="0" t="0" r="0" b="3810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87E5C" w:rsidRDefault="00787E5C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Обнаружение сульфат – ионов </w:t>
      </w:r>
    </w:p>
    <w:p w:rsidR="00787E5C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155575</wp:posOffset>
            </wp:positionV>
            <wp:extent cx="2816860" cy="3529965"/>
            <wp:effectExtent l="0" t="0" r="2540" b="0"/>
            <wp:wrapTight wrapText="bothSides">
              <wp:wrapPolygon edited="0">
                <wp:start x="0" y="0"/>
                <wp:lineTo x="0" y="21448"/>
                <wp:lineTo x="21473" y="21448"/>
                <wp:lineTo x="21473" y="0"/>
                <wp:lineTo x="0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P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435F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Обнаружение катионов железа </w:t>
      </w: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270510</wp:posOffset>
            </wp:positionV>
            <wp:extent cx="3683000" cy="2762250"/>
            <wp:effectExtent l="19050" t="19050" r="12700" b="19050"/>
            <wp:wrapTight wrapText="bothSides">
              <wp:wrapPolygon edited="0">
                <wp:start x="-112" y="-149"/>
                <wp:lineTo x="-112" y="21600"/>
                <wp:lineTo x="21563" y="21600"/>
                <wp:lineTo x="21563" y="-149"/>
                <wp:lineTo x="-112" y="-149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Pr="00330E19" w:rsidRDefault="00EC5B23" w:rsidP="00EC5B23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-121920</wp:posOffset>
            </wp:positionV>
            <wp:extent cx="2078990" cy="2773045"/>
            <wp:effectExtent l="19050" t="19050" r="16510" b="27305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7730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-130175</wp:posOffset>
            </wp:positionV>
            <wp:extent cx="2106930" cy="2809875"/>
            <wp:effectExtent l="19050" t="19050" r="26670" b="28575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09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E19">
        <w:rPr>
          <w:rFonts w:ascii="Times New Roman" w:hAnsi="Times New Roman"/>
          <w:b/>
          <w:sz w:val="24"/>
          <w:szCs w:val="24"/>
        </w:rPr>
        <w:t>Проба № 1Проба № 2</w:t>
      </w: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Pr="00330E19" w:rsidRDefault="00EC5B23" w:rsidP="00EC5B23">
      <w:pPr>
        <w:tabs>
          <w:tab w:val="num" w:pos="720"/>
          <w:tab w:val="left" w:pos="7800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3378821</wp:posOffset>
            </wp:positionH>
            <wp:positionV relativeFrom="paragraph">
              <wp:posOffset>167005</wp:posOffset>
            </wp:positionV>
            <wp:extent cx="2082800" cy="2778125"/>
            <wp:effectExtent l="19050" t="19050" r="12700" b="22225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778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E19">
        <w:rPr>
          <w:rFonts w:ascii="Times New Roman" w:hAnsi="Times New Roman"/>
          <w:b/>
          <w:sz w:val="24"/>
          <w:szCs w:val="24"/>
        </w:rPr>
        <w:t xml:space="preserve">Проба № 3                                                                                Проба № 4                                                  </w:t>
      </w: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65405</wp:posOffset>
            </wp:positionV>
            <wp:extent cx="2150745" cy="2868930"/>
            <wp:effectExtent l="19050" t="19050" r="20955" b="2667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8689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EC5B2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23" w:rsidRDefault="00EC5B23" w:rsidP="00A5526A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E0A5F" w:rsidRDefault="00AE0A5F" w:rsidP="00A5526A">
      <w:pPr>
        <w:tabs>
          <w:tab w:val="left" w:pos="78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526A" w:rsidRDefault="00A5526A" w:rsidP="00A5526A">
      <w:pPr>
        <w:tabs>
          <w:tab w:val="num" w:pos="720"/>
          <w:tab w:val="left" w:pos="7800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11</w:t>
      </w:r>
    </w:p>
    <w:p w:rsidR="00A5526A" w:rsidRDefault="00A5526A" w:rsidP="00A5526A">
      <w:pPr>
        <w:tabs>
          <w:tab w:val="num" w:pos="720"/>
          <w:tab w:val="left" w:pos="7800"/>
        </w:tabs>
        <w:jc w:val="right"/>
        <w:rPr>
          <w:rFonts w:ascii="Times New Roman" w:hAnsi="Times New Roman"/>
          <w:i/>
          <w:sz w:val="24"/>
          <w:szCs w:val="24"/>
        </w:rPr>
      </w:pPr>
      <w:r w:rsidRPr="002547FB">
        <w:rPr>
          <w:rFonts w:ascii="Times New Roman" w:hAnsi="Times New Roman"/>
          <w:i/>
          <w:sz w:val="24"/>
          <w:szCs w:val="24"/>
        </w:rPr>
        <w:t>Таблица 2</w:t>
      </w:r>
    </w:p>
    <w:p w:rsidR="00A5526A" w:rsidRDefault="00A5526A" w:rsidP="00A5526A">
      <w:pPr>
        <w:tabs>
          <w:tab w:val="left" w:pos="7800"/>
        </w:tabs>
        <w:rPr>
          <w:rFonts w:ascii="Times New Roman" w:hAnsi="Times New Roman"/>
          <w:b/>
          <w:bCs/>
          <w:sz w:val="24"/>
          <w:szCs w:val="24"/>
        </w:rPr>
      </w:pPr>
      <w:r w:rsidRPr="002547FB">
        <w:rPr>
          <w:rFonts w:ascii="Times New Roman" w:hAnsi="Times New Roman"/>
          <w:b/>
          <w:bCs/>
          <w:sz w:val="24"/>
          <w:szCs w:val="24"/>
        </w:rPr>
        <w:t xml:space="preserve">Химические  показатели  </w:t>
      </w:r>
      <w:r>
        <w:rPr>
          <w:rFonts w:ascii="Times New Roman" w:hAnsi="Times New Roman"/>
          <w:b/>
          <w:bCs/>
          <w:sz w:val="24"/>
          <w:szCs w:val="24"/>
        </w:rPr>
        <w:t>проб воды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1296"/>
        <w:gridCol w:w="1711"/>
        <w:gridCol w:w="858"/>
        <w:gridCol w:w="1789"/>
        <w:gridCol w:w="1117"/>
        <w:gridCol w:w="1173"/>
        <w:gridCol w:w="1117"/>
      </w:tblGrid>
      <w:tr w:rsidR="00A5526A" w:rsidRPr="007307FD" w:rsidTr="00DB5C16">
        <w:tc>
          <w:tcPr>
            <w:tcW w:w="107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№ пробы</w:t>
            </w:r>
          </w:p>
        </w:tc>
        <w:tc>
          <w:tcPr>
            <w:tcW w:w="1296" w:type="dxa"/>
          </w:tcPr>
          <w:p w:rsidR="00A5526A" w:rsidRPr="00C915E1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взятия пробы</w:t>
            </w:r>
          </w:p>
        </w:tc>
        <w:tc>
          <w:tcPr>
            <w:tcW w:w="171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>Место взятия пробы</w:t>
            </w:r>
          </w:p>
        </w:tc>
        <w:tc>
          <w:tcPr>
            <w:tcW w:w="858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рН</w:t>
            </w:r>
          </w:p>
        </w:tc>
        <w:tc>
          <w:tcPr>
            <w:tcW w:w="1789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</w:rPr>
              <w:t xml:space="preserve">хлорид ионы </w:t>
            </w: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07F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proofErr w:type="spellEnd"/>
            <w:r w:rsidRPr="007307FD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73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 xml:space="preserve">сульфат ионы </w:t>
            </w: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307F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307FD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 xml:space="preserve">катионы железа </w:t>
            </w:r>
            <w:r w:rsidRPr="007307F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7307FD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</w:tr>
      <w:tr w:rsidR="00A5526A" w:rsidRPr="007307FD" w:rsidTr="00DB5C16">
        <w:tc>
          <w:tcPr>
            <w:tcW w:w="107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5526A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526A" w:rsidRPr="00C915E1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15.10.2014</w:t>
            </w:r>
          </w:p>
        </w:tc>
        <w:tc>
          <w:tcPr>
            <w:tcW w:w="171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6A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п. Дружба</w:t>
            </w: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щелочная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более 10 мг/л</w:t>
            </w:r>
          </w:p>
        </w:tc>
        <w:tc>
          <w:tcPr>
            <w:tcW w:w="1173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5-10 мг/л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более 0.1 мг/л</w:t>
            </w:r>
          </w:p>
        </w:tc>
      </w:tr>
      <w:tr w:rsidR="00A5526A" w:rsidRPr="007307FD" w:rsidTr="00DB5C16">
        <w:tc>
          <w:tcPr>
            <w:tcW w:w="107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5526A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526A" w:rsidRPr="00C915E1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15.10.2014</w:t>
            </w:r>
          </w:p>
        </w:tc>
        <w:tc>
          <w:tcPr>
            <w:tcW w:w="171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 №1</w:t>
            </w:r>
          </w:p>
        </w:tc>
        <w:tc>
          <w:tcPr>
            <w:tcW w:w="858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слабокислая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менее 10 мг/л</w:t>
            </w:r>
          </w:p>
        </w:tc>
        <w:tc>
          <w:tcPr>
            <w:tcW w:w="1173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менее 5 мг/л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менее 0.1 мг/л</w:t>
            </w:r>
          </w:p>
        </w:tc>
      </w:tr>
      <w:tr w:rsidR="00A5526A" w:rsidRPr="007307FD" w:rsidTr="00DB5C16">
        <w:tc>
          <w:tcPr>
            <w:tcW w:w="107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5526A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526A" w:rsidRPr="00C915E1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15.10.2014</w:t>
            </w:r>
          </w:p>
        </w:tc>
        <w:tc>
          <w:tcPr>
            <w:tcW w:w="171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6A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 №2</w:t>
            </w: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DB5C1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слабощелочная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менее 10 мг/л</w:t>
            </w:r>
          </w:p>
        </w:tc>
        <w:tc>
          <w:tcPr>
            <w:tcW w:w="1173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5-10 мг/л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0.1 мг/л</w:t>
            </w:r>
          </w:p>
        </w:tc>
      </w:tr>
      <w:tr w:rsidR="00A5526A" w:rsidRPr="007307FD" w:rsidTr="00DB5C16">
        <w:tc>
          <w:tcPr>
            <w:tcW w:w="107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5526A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526A" w:rsidRPr="00C915E1" w:rsidRDefault="00A5526A" w:rsidP="00A5526A">
            <w:pPr>
              <w:tabs>
                <w:tab w:val="left" w:pos="7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11.10.2014</w:t>
            </w:r>
          </w:p>
        </w:tc>
        <w:tc>
          <w:tcPr>
            <w:tcW w:w="1711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Круглое</w:t>
            </w: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DB5C16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нейтральная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менее 10 мг/л</w:t>
            </w:r>
          </w:p>
        </w:tc>
        <w:tc>
          <w:tcPr>
            <w:tcW w:w="1173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менее 5 мг/л</w:t>
            </w:r>
          </w:p>
        </w:tc>
        <w:tc>
          <w:tcPr>
            <w:tcW w:w="1117" w:type="dxa"/>
          </w:tcPr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26A" w:rsidRPr="007307FD" w:rsidRDefault="00A5526A" w:rsidP="00A5526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FD">
              <w:rPr>
                <w:rFonts w:ascii="Times New Roman" w:hAnsi="Times New Roman"/>
                <w:bCs/>
                <w:sz w:val="24"/>
                <w:szCs w:val="24"/>
              </w:rPr>
              <w:t>менее 0.1 мг/л</w:t>
            </w:r>
          </w:p>
        </w:tc>
      </w:tr>
    </w:tbl>
    <w:p w:rsidR="00EC5B23" w:rsidRDefault="00EC5B23" w:rsidP="00A5526A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EC5B23" w:rsidRDefault="00EC5B23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DB5C16" w:rsidRDefault="00DB5C16" w:rsidP="00DB5C16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3568C1" w:rsidRPr="00DB5C16" w:rsidRDefault="003568C1" w:rsidP="00DB5C16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12</w:t>
      </w:r>
    </w:p>
    <w:p w:rsidR="00DB5C16" w:rsidRDefault="00DB5C16" w:rsidP="00DB5C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1</w:t>
      </w:r>
    </w:p>
    <w:p w:rsidR="00DB5C16" w:rsidRDefault="00DB5C16" w:rsidP="00DB5C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температуры проб воды, взятых на исследуемых участках</w:t>
      </w:r>
    </w:p>
    <w:p w:rsidR="00DB5C16" w:rsidRDefault="00DB5C16" w:rsidP="00DB5C16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200" w:rsidRDefault="00457200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69442" cy="2977116"/>
            <wp:effectExtent l="0" t="0" r="2222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6346A" w:rsidRDefault="0086346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2</w:t>
      </w:r>
    </w:p>
    <w:p w:rsidR="0086346A" w:rsidRDefault="0086346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46A" w:rsidRPr="00F435FF" w:rsidRDefault="0086346A" w:rsidP="0086346A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5FF">
        <w:rPr>
          <w:rFonts w:ascii="Times New Roman" w:hAnsi="Times New Roman"/>
          <w:b/>
          <w:sz w:val="24"/>
          <w:szCs w:val="24"/>
        </w:rPr>
        <w:t>Содержание кислорода</w:t>
      </w:r>
      <w:r w:rsidR="00DB5C16">
        <w:rPr>
          <w:rFonts w:ascii="Times New Roman" w:hAnsi="Times New Roman"/>
          <w:b/>
          <w:sz w:val="24"/>
          <w:szCs w:val="24"/>
        </w:rPr>
        <w:t>, РК впробах воды, взятых на исследуемых участках</w:t>
      </w:r>
    </w:p>
    <w:p w:rsidR="0086346A" w:rsidRPr="00457200" w:rsidRDefault="0086346A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C345C" w:rsidRPr="00457200" w:rsidRDefault="00FC34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345C" w:rsidRDefault="00FC34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87E5C" w:rsidRDefault="00787E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87E5C" w:rsidRDefault="00787E5C" w:rsidP="004136E5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3568C1" w:rsidRDefault="003568C1" w:rsidP="00DB5C16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87E5C" w:rsidRDefault="00787E5C" w:rsidP="00DB5C16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435F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DB5C16">
        <w:rPr>
          <w:rFonts w:ascii="Times New Roman" w:hAnsi="Times New Roman"/>
          <w:i/>
          <w:sz w:val="24"/>
          <w:szCs w:val="24"/>
        </w:rPr>
        <w:t>13</w:t>
      </w:r>
    </w:p>
    <w:p w:rsidR="00DB5C16" w:rsidRPr="00F435FF" w:rsidRDefault="00DB5C16" w:rsidP="00DB5C16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87E5C" w:rsidRPr="00DB5C16" w:rsidRDefault="00DB5C16" w:rsidP="00787E5C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B5C16">
        <w:rPr>
          <w:rFonts w:ascii="Times New Roman" w:hAnsi="Times New Roman"/>
          <w:i/>
          <w:sz w:val="24"/>
          <w:szCs w:val="24"/>
        </w:rPr>
        <w:t>Диаграмма 3</w:t>
      </w:r>
    </w:p>
    <w:p w:rsidR="00490880" w:rsidRDefault="00490880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рН проб воды, взятых на исследуемых участках</w:t>
      </w:r>
    </w:p>
    <w:p w:rsidR="00787E5C" w:rsidRDefault="00787E5C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90880" w:rsidRDefault="00490880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C16" w:rsidRDefault="00DB5C16" w:rsidP="00DB5C16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B5C16" w:rsidRPr="00DB5C16" w:rsidRDefault="00DB5C16" w:rsidP="00DB5C16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B5C16">
        <w:rPr>
          <w:rFonts w:ascii="Times New Roman" w:hAnsi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DB5C16" w:rsidRDefault="00DB5C16" w:rsidP="00DB5C16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C16" w:rsidRDefault="00DB5C16" w:rsidP="00DB5C16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880" w:rsidRPr="00DB5C16" w:rsidRDefault="00DB5C16" w:rsidP="00DB5C16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мутности проб талой воды, взятых на исследуемых участках</w:t>
      </w:r>
    </w:p>
    <w:p w:rsidR="00490880" w:rsidRDefault="00490880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noProof/>
          <w:sz w:val="52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435FF" w:rsidRDefault="00F435FF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F435FF" w:rsidRDefault="00F435FF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A46FD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46FD3" w:rsidRDefault="00A46FD3" w:rsidP="00A46FD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435F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14</w:t>
      </w:r>
    </w:p>
    <w:p w:rsidR="00A46FD3" w:rsidRPr="00F435FF" w:rsidRDefault="00A46FD3" w:rsidP="00A46FD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46FD3" w:rsidRPr="00DB5C16" w:rsidRDefault="00A46FD3" w:rsidP="00A46FD3">
      <w:pPr>
        <w:tabs>
          <w:tab w:val="num" w:pos="720"/>
          <w:tab w:val="left" w:pos="780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B5C16">
        <w:rPr>
          <w:rFonts w:ascii="Times New Roman" w:hAnsi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A46FD3" w:rsidRDefault="00A46FD3" w:rsidP="00A46FD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FD3" w:rsidRDefault="00A46FD3" w:rsidP="00A46FD3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оценки  интенсивности запаха проб воды, взятых на исследуемых участках</w:t>
      </w:r>
    </w:p>
    <w:p w:rsidR="00F435FF" w:rsidRDefault="00A46FD3" w:rsidP="00A46FD3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435FF" w:rsidRDefault="00F435FF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F435FF" w:rsidRDefault="00F435FF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Default="00A46FD3" w:rsidP="00787E5C">
      <w:pPr>
        <w:tabs>
          <w:tab w:val="num" w:pos="720"/>
          <w:tab w:val="left" w:pos="7800"/>
        </w:tabs>
        <w:spacing w:after="0" w:line="240" w:lineRule="auto"/>
        <w:rPr>
          <w:rFonts w:ascii="Times New Roman" w:hAnsi="Times New Roman"/>
          <w:sz w:val="52"/>
          <w:szCs w:val="24"/>
        </w:rPr>
      </w:pPr>
    </w:p>
    <w:p w:rsidR="00A46FD3" w:rsidRPr="00490880" w:rsidRDefault="00A46FD3" w:rsidP="00A46FD3">
      <w:pPr>
        <w:tabs>
          <w:tab w:val="num" w:pos="720"/>
          <w:tab w:val="left" w:pos="7800"/>
        </w:tabs>
        <w:spacing w:after="0" w:line="240" w:lineRule="auto"/>
        <w:jc w:val="both"/>
        <w:rPr>
          <w:rFonts w:ascii="Times New Roman" w:hAnsi="Times New Roman"/>
          <w:sz w:val="52"/>
          <w:szCs w:val="24"/>
        </w:rPr>
      </w:pPr>
    </w:p>
    <w:sectPr w:rsidR="00A46FD3" w:rsidRPr="00490880" w:rsidSect="00394C1C">
      <w:footerReference w:type="default" r:id="rId43"/>
      <w:pgSz w:w="11906" w:h="16838"/>
      <w:pgMar w:top="709" w:right="850" w:bottom="851" w:left="1701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D2" w:rsidRDefault="000D3ED2" w:rsidP="00581ABE">
      <w:pPr>
        <w:spacing w:after="0" w:line="240" w:lineRule="auto"/>
      </w:pPr>
      <w:r>
        <w:separator/>
      </w:r>
    </w:p>
  </w:endnote>
  <w:endnote w:type="continuationSeparator" w:id="0">
    <w:p w:rsidR="000D3ED2" w:rsidRDefault="000D3ED2" w:rsidP="0058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597746"/>
      <w:docPartObj>
        <w:docPartGallery w:val="Page Numbers (Bottom of Page)"/>
        <w:docPartUnique/>
      </w:docPartObj>
    </w:sdtPr>
    <w:sdtContent>
      <w:p w:rsidR="00DB5C16" w:rsidRDefault="00787D49">
        <w:pPr>
          <w:pStyle w:val="a5"/>
        </w:pPr>
        <w:r>
          <w:fldChar w:fldCharType="begin"/>
        </w:r>
        <w:r w:rsidR="00DB5C16">
          <w:instrText>PAGE   \* MERGEFORMAT</w:instrText>
        </w:r>
        <w:r>
          <w:fldChar w:fldCharType="separate"/>
        </w:r>
        <w:r w:rsidR="00C51340">
          <w:rPr>
            <w:noProof/>
          </w:rPr>
          <w:t>1</w:t>
        </w:r>
        <w:r>
          <w:fldChar w:fldCharType="end"/>
        </w:r>
      </w:p>
    </w:sdtContent>
  </w:sdt>
  <w:p w:rsidR="00DB5C16" w:rsidRDefault="00DB5C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D2" w:rsidRDefault="000D3ED2" w:rsidP="00581ABE">
      <w:pPr>
        <w:spacing w:after="0" w:line="240" w:lineRule="auto"/>
      </w:pPr>
      <w:r>
        <w:separator/>
      </w:r>
    </w:p>
  </w:footnote>
  <w:footnote w:type="continuationSeparator" w:id="0">
    <w:p w:rsidR="000D3ED2" w:rsidRDefault="000D3ED2" w:rsidP="0058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FA"/>
    <w:multiLevelType w:val="hybridMultilevel"/>
    <w:tmpl w:val="7A661264"/>
    <w:lvl w:ilvl="0" w:tplc="0354269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417E4422"/>
    <w:multiLevelType w:val="hybridMultilevel"/>
    <w:tmpl w:val="7544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E3438C"/>
    <w:multiLevelType w:val="multilevel"/>
    <w:tmpl w:val="2E9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37211"/>
    <w:multiLevelType w:val="multilevel"/>
    <w:tmpl w:val="7C68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DF359B"/>
    <w:multiLevelType w:val="hybridMultilevel"/>
    <w:tmpl w:val="F8EC067E"/>
    <w:lvl w:ilvl="0" w:tplc="A57E521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69A3ACC"/>
    <w:multiLevelType w:val="multilevel"/>
    <w:tmpl w:val="B524C29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</w:rPr>
    </w:lvl>
  </w:abstractNum>
  <w:abstractNum w:abstractNumId="6">
    <w:nsid w:val="76C703ED"/>
    <w:multiLevelType w:val="singleLevel"/>
    <w:tmpl w:val="74185444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98"/>
    <w:rsid w:val="00032A4D"/>
    <w:rsid w:val="000D3ED2"/>
    <w:rsid w:val="0010362F"/>
    <w:rsid w:val="00123C98"/>
    <w:rsid w:val="00125E50"/>
    <w:rsid w:val="00225C43"/>
    <w:rsid w:val="002B3BF5"/>
    <w:rsid w:val="002E3A1E"/>
    <w:rsid w:val="00346188"/>
    <w:rsid w:val="003568C1"/>
    <w:rsid w:val="00394C1C"/>
    <w:rsid w:val="003C1C79"/>
    <w:rsid w:val="003C3BB9"/>
    <w:rsid w:val="004136E5"/>
    <w:rsid w:val="00415916"/>
    <w:rsid w:val="0045527F"/>
    <w:rsid w:val="00457200"/>
    <w:rsid w:val="00470B1D"/>
    <w:rsid w:val="00490880"/>
    <w:rsid w:val="004F6FF9"/>
    <w:rsid w:val="00502733"/>
    <w:rsid w:val="005204F6"/>
    <w:rsid w:val="00530349"/>
    <w:rsid w:val="00581ABE"/>
    <w:rsid w:val="00582A7A"/>
    <w:rsid w:val="00586EBB"/>
    <w:rsid w:val="005976C8"/>
    <w:rsid w:val="005A01CD"/>
    <w:rsid w:val="005A5D32"/>
    <w:rsid w:val="00720F45"/>
    <w:rsid w:val="00730D6A"/>
    <w:rsid w:val="00744C10"/>
    <w:rsid w:val="00787D49"/>
    <w:rsid w:val="00787E5C"/>
    <w:rsid w:val="00797469"/>
    <w:rsid w:val="007E50E0"/>
    <w:rsid w:val="007E6F0C"/>
    <w:rsid w:val="0086346A"/>
    <w:rsid w:val="008741F2"/>
    <w:rsid w:val="009211DA"/>
    <w:rsid w:val="00A46FD3"/>
    <w:rsid w:val="00A5526A"/>
    <w:rsid w:val="00A93AFA"/>
    <w:rsid w:val="00AB1C61"/>
    <w:rsid w:val="00AC4ABF"/>
    <w:rsid w:val="00AE0A5F"/>
    <w:rsid w:val="00B45A27"/>
    <w:rsid w:val="00B57572"/>
    <w:rsid w:val="00B92289"/>
    <w:rsid w:val="00C053CB"/>
    <w:rsid w:val="00C51340"/>
    <w:rsid w:val="00C915E1"/>
    <w:rsid w:val="00CA73D8"/>
    <w:rsid w:val="00CB0287"/>
    <w:rsid w:val="00CC625E"/>
    <w:rsid w:val="00CD2CB1"/>
    <w:rsid w:val="00D838CD"/>
    <w:rsid w:val="00D90774"/>
    <w:rsid w:val="00DA7632"/>
    <w:rsid w:val="00DB46BF"/>
    <w:rsid w:val="00DB5C16"/>
    <w:rsid w:val="00DF51B2"/>
    <w:rsid w:val="00E353D5"/>
    <w:rsid w:val="00E60546"/>
    <w:rsid w:val="00EB5BAD"/>
    <w:rsid w:val="00EC5B23"/>
    <w:rsid w:val="00F435FF"/>
    <w:rsid w:val="00FC2E5B"/>
    <w:rsid w:val="00FC345C"/>
    <w:rsid w:val="00FC629F"/>
    <w:rsid w:val="00FC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98"/>
    <w:pPr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3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BE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4136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3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99"/>
    <w:rsid w:val="00413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6E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B45A2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8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98"/>
    <w:pPr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3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BE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4136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3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99"/>
    <w:rsid w:val="00413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6E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B45A2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8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chart" Target="charts/chart5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chart" Target="charts/chart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tºC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Озеро п. Дружба</c:v>
                </c:pt>
                <c:pt idx="1">
                  <c:v>Родник №1</c:v>
                </c:pt>
                <c:pt idx="2">
                  <c:v>Родник №2</c:v>
                </c:pt>
                <c:pt idx="3">
                  <c:v>озеро Круглое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11.6</c:v>
                </c:pt>
                <c:pt idx="1">
                  <c:v>10.1</c:v>
                </c:pt>
                <c:pt idx="2">
                  <c:v>8.2000000000000011</c:v>
                </c:pt>
                <c:pt idx="3">
                  <c:v>14.8</c:v>
                </c:pt>
              </c:numCache>
            </c:numRef>
          </c:val>
        </c:ser>
        <c:shape val="box"/>
        <c:axId val="72371584"/>
        <c:axId val="46998656"/>
        <c:axId val="0"/>
      </c:bar3DChart>
      <c:catAx>
        <c:axId val="72371584"/>
        <c:scaling>
          <c:orientation val="minMax"/>
        </c:scaling>
        <c:axPos val="b"/>
        <c:tickLblPos val="nextTo"/>
        <c:crossAx val="46998656"/>
        <c:crosses val="autoZero"/>
        <c:auto val="1"/>
        <c:lblAlgn val="ctr"/>
        <c:lblOffset val="100"/>
      </c:catAx>
      <c:valAx>
        <c:axId val="46998656"/>
        <c:scaling>
          <c:orientation val="minMax"/>
        </c:scaling>
        <c:axPos val="l"/>
        <c:majorGridlines/>
        <c:numFmt formatCode="General" sourceLinked="1"/>
        <c:tickLblPos val="nextTo"/>
        <c:crossAx val="72371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кислорола (ppm)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Озеро п. Дружба</c:v>
                </c:pt>
                <c:pt idx="1">
                  <c:v>Родник №1</c:v>
                </c:pt>
                <c:pt idx="2">
                  <c:v>Родник №2</c:v>
                </c:pt>
                <c:pt idx="3">
                  <c:v>озеро Круглое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39</c:v>
                </c:pt>
              </c:numCache>
            </c:numRef>
          </c:val>
        </c:ser>
        <c:shape val="box"/>
        <c:axId val="46989696"/>
        <c:axId val="46991232"/>
        <c:axId val="0"/>
      </c:bar3DChart>
      <c:catAx>
        <c:axId val="46989696"/>
        <c:scaling>
          <c:orientation val="minMax"/>
        </c:scaling>
        <c:axPos val="b"/>
        <c:tickLblPos val="nextTo"/>
        <c:crossAx val="46991232"/>
        <c:crosses val="autoZero"/>
        <c:auto val="1"/>
        <c:lblAlgn val="ctr"/>
        <c:lblOffset val="100"/>
      </c:catAx>
      <c:valAx>
        <c:axId val="46991232"/>
        <c:scaling>
          <c:orientation val="minMax"/>
        </c:scaling>
        <c:axPos val="l"/>
        <c:majorGridlines/>
        <c:numFmt formatCode="General" sourceLinked="1"/>
        <c:tickLblPos val="nextTo"/>
        <c:crossAx val="46989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Озеро п. Дружба</c:v>
                </c:pt>
                <c:pt idx="1">
                  <c:v>Родник №1</c:v>
                </c:pt>
                <c:pt idx="2">
                  <c:v>Родинк №2</c:v>
                </c:pt>
                <c:pt idx="3">
                  <c:v>Озеро Круглое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hape val="box"/>
        <c:axId val="74204672"/>
        <c:axId val="74206208"/>
        <c:axId val="0"/>
      </c:bar3DChart>
      <c:catAx>
        <c:axId val="74204672"/>
        <c:scaling>
          <c:orientation val="minMax"/>
        </c:scaling>
        <c:axPos val="b"/>
        <c:tickLblPos val="nextTo"/>
        <c:crossAx val="74206208"/>
        <c:crosses val="autoZero"/>
        <c:auto val="1"/>
        <c:lblAlgn val="ctr"/>
        <c:lblOffset val="100"/>
      </c:catAx>
      <c:valAx>
        <c:axId val="74206208"/>
        <c:scaling>
          <c:orientation val="minMax"/>
        </c:scaling>
        <c:axPos val="l"/>
        <c:majorGridlines/>
        <c:numFmt formatCode="General" sourceLinked="1"/>
        <c:tickLblPos val="nextTo"/>
        <c:crossAx val="74204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Мутность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Озро п. Дружба</c:v>
                </c:pt>
                <c:pt idx="1">
                  <c:v>Родник №1</c:v>
                </c:pt>
                <c:pt idx="2">
                  <c:v>Родник №2</c:v>
                </c:pt>
                <c:pt idx="3">
                  <c:v>Озеро Круглое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hape val="box"/>
        <c:axId val="47049344"/>
        <c:axId val="75182464"/>
        <c:axId val="0"/>
      </c:bar3DChart>
      <c:catAx>
        <c:axId val="47049344"/>
        <c:scaling>
          <c:orientation val="minMax"/>
        </c:scaling>
        <c:axPos val="b"/>
        <c:tickLblPos val="nextTo"/>
        <c:crossAx val="75182464"/>
        <c:crosses val="autoZero"/>
        <c:auto val="1"/>
        <c:lblAlgn val="ctr"/>
        <c:lblOffset val="100"/>
      </c:catAx>
      <c:valAx>
        <c:axId val="75182464"/>
        <c:scaling>
          <c:orientation val="minMax"/>
        </c:scaling>
        <c:axPos val="l"/>
        <c:majorGridlines/>
        <c:numFmt formatCode="General" sourceLinked="1"/>
        <c:tickLblPos val="nextTo"/>
        <c:crossAx val="47049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Озеро п. Дружба</c:v>
                </c:pt>
                <c:pt idx="1">
                  <c:v>Родник №1</c:v>
                </c:pt>
                <c:pt idx="2">
                  <c:v>Родинк №2</c:v>
                </c:pt>
                <c:pt idx="3">
                  <c:v>Озеро Круглое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hape val="box"/>
        <c:axId val="75223424"/>
        <c:axId val="75224960"/>
        <c:axId val="0"/>
      </c:bar3DChart>
      <c:catAx>
        <c:axId val="75223424"/>
        <c:scaling>
          <c:orientation val="minMax"/>
        </c:scaling>
        <c:axPos val="b"/>
        <c:tickLblPos val="nextTo"/>
        <c:crossAx val="75224960"/>
        <c:crosses val="autoZero"/>
        <c:auto val="1"/>
        <c:lblAlgn val="ctr"/>
        <c:lblOffset val="100"/>
      </c:catAx>
      <c:valAx>
        <c:axId val="75224960"/>
        <c:scaling>
          <c:orientation val="minMax"/>
        </c:scaling>
        <c:axPos val="l"/>
        <c:majorGridlines/>
        <c:numFmt formatCode="General" sourceLinked="1"/>
        <c:tickLblPos val="nextTo"/>
        <c:crossAx val="7522342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43C6-FC57-45D3-8794-E9CBD389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27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dcterms:created xsi:type="dcterms:W3CDTF">2014-10-26T13:54:00Z</dcterms:created>
  <dcterms:modified xsi:type="dcterms:W3CDTF">2014-11-09T20:30:00Z</dcterms:modified>
</cp:coreProperties>
</file>