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F6" w:rsidRDefault="00954E96" w:rsidP="000A73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E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3" name="Рисунок 3" descr="D:\Desktop\НМ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М\Scan1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C3E">
        <w:rPr>
          <w:rFonts w:ascii="Times New Roman" w:eastAsia="Calibri" w:hAnsi="Times New Roman" w:cs="Times New Roman"/>
          <w:sz w:val="24"/>
          <w:szCs w:val="24"/>
        </w:rPr>
        <w:t>2015</w:t>
      </w:r>
      <w:r w:rsidR="000A73F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54E96" w:rsidRDefault="00954E96" w:rsidP="00D66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6D55" w:rsidRPr="00533FBB" w:rsidRDefault="00D66D55" w:rsidP="00D66D55">
      <w:pPr>
        <w:jc w:val="center"/>
        <w:rPr>
          <w:rFonts w:ascii="Times New Roman" w:eastAsia="Arial" w:hAnsi="Times New Roman" w:cs="Times New Roman"/>
          <w:b/>
          <w:color w:val="1A171B"/>
          <w:sz w:val="28"/>
          <w:szCs w:val="28"/>
        </w:rPr>
      </w:pPr>
      <w:bookmarkStart w:id="0" w:name="_GoBack"/>
      <w:bookmarkEnd w:id="0"/>
      <w:r w:rsidRPr="00533F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533F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3FBB">
        <w:rPr>
          <w:rFonts w:ascii="Times New Roman" w:eastAsia="Arial" w:hAnsi="Times New Roman" w:cs="Times New Roman"/>
          <w:b/>
          <w:color w:val="1A171B"/>
          <w:sz w:val="28"/>
          <w:szCs w:val="28"/>
        </w:rPr>
        <w:t>Пояснительная записка</w:t>
      </w:r>
    </w:p>
    <w:p w:rsidR="00D66D55" w:rsidRPr="00BE0A8E" w:rsidRDefault="00D66D55" w:rsidP="0024087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A8E">
        <w:rPr>
          <w:rFonts w:ascii="Times New Roman" w:eastAsia="Arial" w:hAnsi="Times New Roman" w:cs="Times New Roman"/>
          <w:color w:val="1A171B"/>
          <w:sz w:val="24"/>
          <w:szCs w:val="24"/>
        </w:rPr>
        <w:t xml:space="preserve">   Р</w:t>
      </w:r>
      <w:r w:rsidRPr="00BE0A8E">
        <w:rPr>
          <w:rFonts w:ascii="Times New Roman" w:eastAsia="Arial" w:hAnsi="Times New Roman" w:cs="Times New Roman"/>
          <w:sz w:val="24"/>
          <w:szCs w:val="24"/>
        </w:rPr>
        <w:t>абочая п</w:t>
      </w:r>
      <w:r>
        <w:rPr>
          <w:rFonts w:ascii="Times New Roman" w:eastAsia="Arial" w:hAnsi="Times New Roman" w:cs="Times New Roman"/>
          <w:sz w:val="24"/>
          <w:szCs w:val="24"/>
        </w:rPr>
        <w:t>рограмма  по курсу «Окружающий мир</w:t>
      </w:r>
      <w:r w:rsidRPr="00BE0A8E">
        <w:rPr>
          <w:rFonts w:ascii="Times New Roman" w:eastAsia="Arial" w:hAnsi="Times New Roman" w:cs="Times New Roman"/>
          <w:sz w:val="24"/>
          <w:szCs w:val="24"/>
        </w:rPr>
        <w:t>» разработана и составлена для учащихся  2-а класса МБОУ СОШ п. Дружба в соответствии с:</w:t>
      </w:r>
    </w:p>
    <w:p w:rsidR="00D66D55" w:rsidRPr="00BE0A8E" w:rsidRDefault="00D66D55" w:rsidP="0024087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A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Федеральным законом «Об образовании в Российской Федерации» от 29.12.2012г. №273-ФЗ;</w:t>
      </w:r>
      <w:r w:rsidRPr="00BE0A8E">
        <w:rPr>
          <w:rFonts w:ascii="Times New Roman" w:hAnsi="Times New Roman" w:cs="Times New Roman"/>
          <w:sz w:val="24"/>
          <w:szCs w:val="24"/>
        </w:rPr>
        <w:t xml:space="preserve"> (статья 7, 9, 32).</w:t>
      </w:r>
    </w:p>
    <w:p w:rsidR="00D66D55" w:rsidRPr="00BE0A8E" w:rsidRDefault="00D66D55" w:rsidP="0024087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A8E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BE0A8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BE0A8E">
        <w:rPr>
          <w:rFonts w:ascii="Times New Roman" w:eastAsia="Arial" w:hAnsi="Times New Roman" w:cs="Times New Roman"/>
          <w:sz w:val="24"/>
          <w:szCs w:val="24"/>
        </w:rPr>
        <w:t>:</w:t>
      </w:r>
      <w:r w:rsidRPr="00BE0A8E">
        <w:rPr>
          <w:rFonts w:ascii="Times New Roman" w:hAnsi="Times New Roman" w:cs="Times New Roman"/>
          <w:sz w:val="24"/>
          <w:szCs w:val="24"/>
        </w:rPr>
        <w:t xml:space="preserve"> текст с изм. и доп. на 2011 г./ М-во образования и науки Российской Федерации . – М.: Просвещение, 2011,</w:t>
      </w:r>
    </w:p>
    <w:p w:rsidR="00D66D55" w:rsidRPr="00BE0A8E" w:rsidRDefault="00D66D55" w:rsidP="0024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A8E">
        <w:rPr>
          <w:rFonts w:ascii="Times New Roman" w:hAnsi="Times New Roman" w:cs="Times New Roman"/>
          <w:sz w:val="24"/>
          <w:szCs w:val="24"/>
        </w:rPr>
        <w:t xml:space="preserve">            примерными программами по учебным предметам. Начальная школа. В 2 ч. Ч.1. – М.: Просвещение, 2011 г.,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«Окружающий мир</w:t>
      </w:r>
      <w:r w:rsidRPr="00BE0A8E">
        <w:rPr>
          <w:rFonts w:ascii="Times New Roman" w:hAnsi="Times New Roman" w:cs="Times New Roman"/>
          <w:sz w:val="24"/>
          <w:szCs w:val="24"/>
        </w:rPr>
        <w:t xml:space="preserve">». Предметная линия учебников системы «Школа России». </w:t>
      </w:r>
      <w:r>
        <w:rPr>
          <w:rFonts w:ascii="Times New Roman" w:hAnsi="Times New Roman" w:cs="Times New Roman"/>
          <w:sz w:val="24"/>
          <w:szCs w:val="24"/>
        </w:rPr>
        <w:t>1-4 классы. А.А. Плешаков</w:t>
      </w:r>
      <w:r w:rsidRPr="00BE0A8E">
        <w:rPr>
          <w:rFonts w:ascii="Times New Roman" w:hAnsi="Times New Roman" w:cs="Times New Roman"/>
          <w:sz w:val="24"/>
          <w:szCs w:val="24"/>
        </w:rPr>
        <w:t xml:space="preserve"> – М.: Просвещение, 2011.</w:t>
      </w:r>
    </w:p>
    <w:p w:rsidR="00D66D55" w:rsidRPr="00BE0A8E" w:rsidRDefault="00E40492" w:rsidP="0024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Окружающий мир.</w:t>
      </w:r>
      <w:r w:rsidR="00D66D55" w:rsidRPr="00BE0A8E">
        <w:rPr>
          <w:rFonts w:ascii="Times New Roman" w:hAnsi="Times New Roman" w:cs="Times New Roman"/>
          <w:sz w:val="24"/>
          <w:szCs w:val="24"/>
        </w:rPr>
        <w:t>. Рабочие программы. Предметная линия учебников системы «Школа России». 1-4 классы: пособие для учителей общеобразоват. организа</w:t>
      </w:r>
      <w:r w:rsidR="00D66D55">
        <w:rPr>
          <w:rFonts w:ascii="Times New Roman" w:hAnsi="Times New Roman" w:cs="Times New Roman"/>
          <w:sz w:val="24"/>
          <w:szCs w:val="24"/>
        </w:rPr>
        <w:t>ций/ А.А. Плешаков. – М. : Просвещение,2014. – 205</w:t>
      </w:r>
      <w:r w:rsidR="00D66D55" w:rsidRPr="00BE0A8E">
        <w:rPr>
          <w:rFonts w:ascii="Times New Roman" w:hAnsi="Times New Roman" w:cs="Times New Roman"/>
          <w:sz w:val="24"/>
          <w:szCs w:val="24"/>
        </w:rPr>
        <w:t>с.</w:t>
      </w:r>
    </w:p>
    <w:p w:rsidR="00D66D55" w:rsidRPr="00BE0A8E" w:rsidRDefault="00D66D55" w:rsidP="0024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A8E">
        <w:rPr>
          <w:rFonts w:ascii="Times New Roman" w:hAnsi="Times New Roman" w:cs="Times New Roman"/>
          <w:sz w:val="24"/>
          <w:szCs w:val="24"/>
        </w:rPr>
        <w:t xml:space="preserve">          примерным учебным планом 1-4классов общеобразовательных организаций Брянской области на 2015-2016 учебный год (приказ</w:t>
      </w:r>
      <w:r w:rsidRPr="00BE0A8E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 образования и науки Брянской области от 26марта 2015г  №1905-04-0;</w:t>
      </w:r>
    </w:p>
    <w:p w:rsidR="00D66D55" w:rsidRPr="00BE0A8E" w:rsidRDefault="00D66D55" w:rsidP="00240878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A8E">
        <w:rPr>
          <w:rFonts w:ascii="Times New Roman" w:eastAsia="Arial" w:hAnsi="Times New Roman" w:cs="Times New Roman"/>
          <w:sz w:val="24"/>
          <w:szCs w:val="24"/>
        </w:rPr>
        <w:t xml:space="preserve">          основной образовательной программой начального общего образования МБОУ СОШ п. Дружба;</w:t>
      </w:r>
    </w:p>
    <w:p w:rsidR="00603325" w:rsidRDefault="00D66D55" w:rsidP="0024087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E0A8E">
        <w:rPr>
          <w:rFonts w:ascii="Times New Roman" w:eastAsia="Arial" w:hAnsi="Times New Roman" w:cs="Times New Roman"/>
          <w:sz w:val="24"/>
          <w:szCs w:val="24"/>
        </w:rPr>
        <w:t xml:space="preserve">           учебным планом МБОУ СОШ п. Дружба на 2015-2016 учебный год</w:t>
      </w:r>
      <w:r w:rsidR="00240878">
        <w:rPr>
          <w:rFonts w:ascii="Times New Roman" w:eastAsia="Arial" w:hAnsi="Times New Roman" w:cs="Times New Roman"/>
          <w:sz w:val="24"/>
          <w:szCs w:val="24"/>
        </w:rPr>
        <w:t xml:space="preserve"> (Приказ  от 30.08.15г.  № 164 </w:t>
      </w:r>
      <w:r w:rsidRPr="00BE0A8E">
        <w:rPr>
          <w:rFonts w:ascii="Times New Roman" w:eastAsia="Arial" w:hAnsi="Times New Roman" w:cs="Times New Roman"/>
          <w:sz w:val="24"/>
          <w:szCs w:val="24"/>
        </w:rPr>
        <w:t>)  .</w:t>
      </w:r>
    </w:p>
    <w:p w:rsidR="003162B6" w:rsidRDefault="00840401" w:rsidP="0024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</w:t>
      </w:r>
      <w:r w:rsidR="003162B6">
        <w:rPr>
          <w:rFonts w:ascii="Times New Roman" w:hAnsi="Times New Roman" w:cs="Times New Roman"/>
          <w:sz w:val="24"/>
          <w:szCs w:val="24"/>
        </w:rPr>
        <w:t>а в его важнейших взаимосвязях.</w:t>
      </w:r>
    </w:p>
    <w:p w:rsidR="00B40B49" w:rsidRPr="003162B6" w:rsidRDefault="00B40B49" w:rsidP="0024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B4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40B49" w:rsidRPr="00B40B49" w:rsidRDefault="00B40B49" w:rsidP="002408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4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курса «Окружающий мир» состоит в том, что он, имея ярко выраженный интегративный характер, соеди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B40B49" w:rsidRP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B40B49" w:rsidRDefault="00B40B49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B40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985414" w:rsidRPr="00985414" w:rsidRDefault="00985414" w:rsidP="009854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программы – 1 год. 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году: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985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в неделю: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часа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четверть –  __18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_ ч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2четверть  –  __14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_ ч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четверть –  _2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0__ ч</w:t>
      </w:r>
    </w:p>
    <w:p w:rsidR="00985414" w:rsidRPr="00985414" w:rsidRDefault="00985414" w:rsidP="009854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четверть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__16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_ ч</w:t>
      </w:r>
    </w:p>
    <w:p w:rsidR="00985414" w:rsidRPr="00985414" w:rsidRDefault="00985414" w:rsidP="009854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414" w:rsidRPr="00985414" w:rsidRDefault="00985414" w:rsidP="009854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 сформулированы согласно  авторским методическим рекомендациям для учителя. В авторскую программу изменения  не внесены.</w:t>
      </w:r>
    </w:p>
    <w:p w:rsidR="00985414" w:rsidRPr="00B40B49" w:rsidRDefault="00985414" w:rsidP="00B40B4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4" w:rsidRDefault="00985414" w:rsidP="0098541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5414">
        <w:rPr>
          <w:rFonts w:ascii="Times New Roman" w:hAnsi="Times New Roman" w:cs="Times New Roman"/>
          <w:b/>
          <w:bCs/>
          <w:iCs/>
          <w:sz w:val="24"/>
          <w:szCs w:val="24"/>
        </w:rPr>
        <w:t>Для реализации программы используется  учебно-методический комплекс:</w:t>
      </w:r>
      <w:r w:rsidRPr="00985414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985414" w:rsidRDefault="00B269DF" w:rsidP="0098541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Ч.1 /А. А. Плешаков.-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М.: Просвещение, 2014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143 с.: ил. – (Школа России).</w:t>
      </w:r>
    </w:p>
    <w:p w:rsidR="00B269DF" w:rsidRPr="00985414" w:rsidRDefault="00B269DF" w:rsidP="0098541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класс. Учебник для общеобразовательных учреждений с приложением на электронном носителе. В 2 ч. Ч.2 /А. А. Плешаков.-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М.: Просвещение, 2014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143 с.: ил. – (Школа России).</w:t>
      </w:r>
    </w:p>
    <w:p w:rsidR="00B269DF" w:rsidRPr="00B269DF" w:rsidRDefault="00985414" w:rsidP="009854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69DF"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 Окружающий мир. Рабочая тетрадь 2 класс. Пособие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69DF"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Ч 1.-М.: Просвещение, 2015</w:t>
      </w:r>
      <w:r w:rsidR="00B269DF"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DF" w:rsidRPr="00B269DF" w:rsidRDefault="00B269DF" w:rsidP="0098541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Окружающий мир. Рабочая тетрадь 2 класс. Пособие для учащихся общеобразовательных учреждений. В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Ч 2.-М.: Просвещение, 2015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DF" w:rsidRPr="00B269DF" w:rsidRDefault="00B269DF" w:rsidP="0098541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Тихомирова, Е.М. Тесты по предмету «Окружающий мир». 2 класс. Ч 1: к учебнику А.А. Плешакова «Окружающий мир. 2 класс. В 2 ч. Ч. 1» / Е.М. Тихомирова. – 7-е изд.,  перераб. и доп. – М.: Издательство «Экза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мен», 2015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.-111, [1] с. (Серия «Учебно-методический комплект»).</w:t>
      </w:r>
    </w:p>
    <w:p w:rsidR="00B269DF" w:rsidRPr="00B269DF" w:rsidRDefault="00B269DF" w:rsidP="0098541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Тихомирова, Е.М. Тесты по предмету «Окружающий мир». 2 класс. Ч 2: к учебнику А.А. Плешакова «Окружающий мир. 2 класс. В 2 ч. Ч. 2» / Е.М. Тихомирова. – 7-е изд.,  перераб. и доп. – М.: Издате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 «Экзамен», 2015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.-79, [1] с. (Серия «Учебно-методический комплект»).</w:t>
      </w:r>
    </w:p>
    <w:p w:rsidR="00B269DF" w:rsidRDefault="00B269DF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85414" w:rsidRPr="00985414" w:rsidRDefault="00985414" w:rsidP="009854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693C3E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14" w:rsidRDefault="00985414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541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985414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учебного предмета</w:t>
      </w:r>
    </w:p>
    <w:p w:rsidR="00603325" w:rsidRPr="00985414" w:rsidRDefault="00603325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Отбор содержания курса «Окружающий мир» осуществлён на основе следующих ведущих идей: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1) идея многообразия мира;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2) идея целостности мира;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3) идея уважения к миру.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</w:t>
      </w:r>
      <w:r w:rsidRPr="00603325">
        <w:rPr>
          <w:rFonts w:ascii="Times New Roman" w:eastAsia="Calibri" w:hAnsi="Times New Roman" w:cs="Times New Roman"/>
          <w:sz w:val="24"/>
          <w:szCs w:val="28"/>
        </w:rPr>
        <w:lastRenderedPageBreak/>
        <w:t>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03325" w:rsidRPr="00603325" w:rsidRDefault="00603325" w:rsidP="006033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3325">
        <w:rPr>
          <w:rFonts w:ascii="Times New Roman" w:eastAsia="Calibri" w:hAnsi="Times New Roman" w:cs="Times New Roman"/>
          <w:sz w:val="24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14" w:rsidRPr="00985414" w:rsidRDefault="00985414" w:rsidP="00985414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541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985414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учебном плане</w:t>
      </w:r>
    </w:p>
    <w:p w:rsidR="00985414" w:rsidRPr="00985414" w:rsidRDefault="00BA467F" w:rsidP="00985414">
      <w:pPr>
        <w:widowControl w:val="0"/>
        <w:ind w:right="-1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85414"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базисным учебным планом и примерными программами начального общего о</w:t>
      </w:r>
      <w:r w:rsid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предмет «Окружающий мир</w:t>
      </w:r>
      <w:r w:rsidR="00985414"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с 1-го по 4-й класс. Общий объём учебного времени составляет 675 часов.</w:t>
      </w:r>
      <w:r w:rsidR="00985414" w:rsidRPr="00985414">
        <w:rPr>
          <w:rFonts w:ascii="Times New Roman" w:hAnsi="Times New Roman" w:cs="Times New Roman"/>
          <w:bCs/>
          <w:sz w:val="24"/>
          <w:szCs w:val="24"/>
        </w:rPr>
        <w:t xml:space="preserve"> Во 2 классе на уроки</w:t>
      </w:r>
      <w:r w:rsidRPr="00BA4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окружающего мира</w:t>
      </w:r>
      <w:r w:rsidR="00985414" w:rsidRPr="00985414">
        <w:rPr>
          <w:rFonts w:ascii="Times New Roman" w:hAnsi="Times New Roman" w:cs="Times New Roman"/>
          <w:bCs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68 часов (2 часа</w:t>
      </w:r>
      <w:r w:rsidR="00985414" w:rsidRPr="00985414">
        <w:rPr>
          <w:rFonts w:ascii="Times New Roman" w:hAnsi="Times New Roman" w:cs="Times New Roman"/>
          <w:sz w:val="24"/>
          <w:szCs w:val="24"/>
        </w:rPr>
        <w:t xml:space="preserve">  в неделю, 34 учебные недели). </w:t>
      </w:r>
    </w:p>
    <w:p w:rsidR="00985414" w:rsidRPr="00985414" w:rsidRDefault="00985414" w:rsidP="009854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примерным учебным планом 1-4классов общеобразовательных организаций Брянской области на 2015-2016 учебный год (приказ</w:t>
      </w:r>
      <w:r w:rsidRPr="0098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 образования и науки Брянской области от 26 марта 2015г  №1905-04-0,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 МБОУ СОШ п. Дружба и учебным планом МБОУ СОШ п. Дружба на 2015-2016 учебный год (Приказ  от </w:t>
      </w:r>
      <w:r w:rsidR="00240878">
        <w:rPr>
          <w:rFonts w:ascii="Times New Roman" w:eastAsia="Arial" w:hAnsi="Times New Roman" w:cs="Times New Roman"/>
          <w:sz w:val="24"/>
          <w:szCs w:val="24"/>
        </w:rPr>
        <w:t>30.08.15г.  № 164</w:t>
      </w:r>
      <w:r w:rsidRPr="009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</w:t>
      </w:r>
      <w:r w:rsidR="00BA4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 2 класса рассчитана на 68часов в год при 2</w:t>
      </w:r>
      <w:r w:rsidRPr="0098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часах в неделю, .поэтому в  авторскую программу изменения не внес</w:t>
      </w:r>
      <w:r w:rsidR="00BA4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ены. Программа составлена на 68 часов в год (2 часа</w:t>
      </w:r>
      <w:r w:rsidRPr="0098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неделю). Темы уроков сформулированы согласно  авторским методическим рекомендациям для учителя.</w:t>
      </w:r>
    </w:p>
    <w:p w:rsidR="00603325" w:rsidRPr="00603325" w:rsidRDefault="00603325" w:rsidP="00BA46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162B6" w:rsidRDefault="00693C3E" w:rsidP="00693C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 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63"/>
        <w:gridCol w:w="1679"/>
      </w:tblGrid>
      <w:tr w:rsidR="00693C3E" w:rsidRPr="00AA5289" w:rsidTr="00A508BE">
        <w:tc>
          <w:tcPr>
            <w:tcW w:w="648" w:type="dxa"/>
            <w:vMerge w:val="restart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80" w:type="dxa"/>
            <w:vMerge w:val="restart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разделов</w:t>
            </w:r>
          </w:p>
        </w:tc>
        <w:tc>
          <w:tcPr>
            <w:tcW w:w="3342" w:type="dxa"/>
            <w:gridSpan w:val="2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93C3E" w:rsidRPr="00AA5289" w:rsidTr="00A508BE">
        <w:tc>
          <w:tcPr>
            <w:tcW w:w="648" w:type="dxa"/>
            <w:vMerge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Merge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программа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68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«Где мы живём?»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«Природа»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«Жизнь города и села»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«Здоровье и безопасность»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«Общение»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3C3E" w:rsidRPr="00AA5289" w:rsidTr="00A508BE">
        <w:tc>
          <w:tcPr>
            <w:tcW w:w="648" w:type="dxa"/>
          </w:tcPr>
          <w:p w:rsidR="00693C3E" w:rsidRPr="00AA5289" w:rsidRDefault="00693C3E" w:rsidP="00A508B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«Путешествие»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93C3E" w:rsidRPr="00AA5289" w:rsidTr="00A508BE">
        <w:trPr>
          <w:trHeight w:val="254"/>
        </w:trPr>
        <w:tc>
          <w:tcPr>
            <w:tcW w:w="648" w:type="dxa"/>
          </w:tcPr>
          <w:p w:rsidR="00693C3E" w:rsidRPr="00AA5289" w:rsidRDefault="00693C3E" w:rsidP="00A5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93C3E" w:rsidRPr="00AA5289" w:rsidRDefault="00693C3E" w:rsidP="00A5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3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9" w:type="dxa"/>
          </w:tcPr>
          <w:p w:rsidR="00693C3E" w:rsidRPr="00AA5289" w:rsidRDefault="00693C3E" w:rsidP="00A5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693C3E" w:rsidRPr="00693C3E" w:rsidRDefault="00693C3E" w:rsidP="00693C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67F" w:rsidRPr="00B87DC1" w:rsidRDefault="00BA467F" w:rsidP="0031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DC1">
        <w:rPr>
          <w:rFonts w:ascii="Times New Roman" w:hAnsi="Times New Roman" w:cs="Times New Roman"/>
          <w:b/>
          <w:bCs/>
          <w:sz w:val="24"/>
          <w:szCs w:val="24"/>
        </w:rPr>
        <w:t>График проведения экскурсий, практических и проверочных работ</w:t>
      </w:r>
    </w:p>
    <w:p w:rsidR="00603325" w:rsidRPr="00603325" w:rsidRDefault="00603325" w:rsidP="00603325"/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1580"/>
        <w:gridCol w:w="960"/>
        <w:gridCol w:w="2700"/>
        <w:gridCol w:w="1940"/>
        <w:gridCol w:w="760"/>
      </w:tblGrid>
      <w:tr w:rsidR="00BA467F" w:rsidTr="00AE1170">
        <w:trPr>
          <w:gridAfter w:val="1"/>
          <w:wAfter w:w="760" w:type="dxa"/>
          <w:trHeight w:val="28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BA467F" w:rsidTr="00AE1170">
        <w:trPr>
          <w:gridAfter w:val="1"/>
          <w:wAfter w:w="760" w:type="dxa"/>
          <w:trHeight w:val="27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Tr="00AE1170">
        <w:trPr>
          <w:gridAfter w:val="1"/>
          <w:wAfter w:w="760" w:type="dxa"/>
          <w:trHeight w:val="39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A467F" w:rsidTr="00AE1170">
        <w:trPr>
          <w:gridAfter w:val="1"/>
          <w:wAfter w:w="760" w:type="dxa"/>
          <w:trHeight w:val="26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467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67F" w:rsidTr="00AE1170">
        <w:trPr>
          <w:gridAfter w:val="1"/>
          <w:wAfter w:w="760" w:type="dxa"/>
          <w:trHeight w:val="26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3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A467F" w:rsidTr="00AE1170">
        <w:trPr>
          <w:gridAfter w:val="1"/>
          <w:wAfter w:w="760" w:type="dxa"/>
          <w:trHeight w:val="26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27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26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67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7F" w:rsidTr="00900960">
        <w:trPr>
          <w:gridAfter w:val="1"/>
          <w:wAfter w:w="760" w:type="dxa"/>
          <w:trHeight w:val="1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0960" w:rsidTr="00900960">
        <w:trPr>
          <w:gridAfter w:val="1"/>
          <w:wAfter w:w="760" w:type="dxa"/>
          <w:trHeight w:val="39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60" w:rsidTr="00900960">
        <w:trPr>
          <w:gridAfter w:val="1"/>
          <w:wAfter w:w="760" w:type="dxa"/>
          <w:trHeight w:val="369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60" w:rsidTr="00900960">
        <w:trPr>
          <w:gridAfter w:val="1"/>
          <w:wAfter w:w="760" w:type="dxa"/>
          <w:trHeight w:val="156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7F" w:rsidTr="00AE1170">
        <w:trPr>
          <w:gridAfter w:val="1"/>
          <w:wAfter w:w="760" w:type="dxa"/>
          <w:trHeight w:val="1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1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67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7F" w:rsidTr="00AE1170">
        <w:trPr>
          <w:gridAfter w:val="1"/>
          <w:wAfter w:w="760" w:type="dxa"/>
          <w:trHeight w:val="3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7F" w:rsidTr="00AE1170">
        <w:trPr>
          <w:gridAfter w:val="1"/>
          <w:wAfter w:w="760" w:type="dxa"/>
          <w:trHeight w:val="3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3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A467F" w:rsidTr="00AE1170">
        <w:trPr>
          <w:gridAfter w:val="1"/>
          <w:wAfter w:w="760" w:type="dxa"/>
          <w:trHeight w:val="26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60" w:rsidTr="00F70F12">
        <w:trPr>
          <w:gridAfter w:val="1"/>
          <w:wAfter w:w="760" w:type="dxa"/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60" w:rsidTr="00F70F12">
        <w:trPr>
          <w:gridAfter w:val="1"/>
          <w:wAfter w:w="760" w:type="dxa"/>
          <w:trHeight w:val="255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7F" w:rsidTr="00AE1170">
        <w:trPr>
          <w:gridAfter w:val="1"/>
          <w:wAfter w:w="760" w:type="dxa"/>
          <w:trHeight w:val="27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27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67F" w:rsidTr="00AE1170">
        <w:trPr>
          <w:gridAfter w:val="1"/>
          <w:wAfter w:w="760" w:type="dxa"/>
          <w:trHeight w:val="26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467F" w:rsidTr="00AE1170">
        <w:trPr>
          <w:gridAfter w:val="1"/>
          <w:wAfter w:w="760" w:type="dxa"/>
          <w:trHeight w:val="11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67F" w:rsidTr="00AE1170">
        <w:trPr>
          <w:gridAfter w:val="1"/>
          <w:wAfter w:w="760" w:type="dxa"/>
          <w:trHeight w:val="11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0960" w:rsidTr="00F70F12">
        <w:trPr>
          <w:gridAfter w:val="1"/>
          <w:wAfter w:w="760" w:type="dxa"/>
          <w:trHeight w:val="34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960" w:rsidTr="00F70F12">
        <w:trPr>
          <w:gridAfter w:val="1"/>
          <w:wAfter w:w="760" w:type="dxa"/>
          <w:trHeight w:val="165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960" w:rsidRDefault="009D7172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67F" w:rsidTr="00AE1170">
        <w:trPr>
          <w:gridAfter w:val="1"/>
          <w:wAfter w:w="760" w:type="dxa"/>
          <w:trHeight w:val="11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467F" w:rsidTr="00AE1170">
        <w:trPr>
          <w:gridAfter w:val="1"/>
          <w:wAfter w:w="760" w:type="dxa"/>
          <w:trHeight w:val="2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90096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67F" w:rsidTr="00AE1170">
        <w:trPr>
          <w:trHeight w:val="27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31EC318A" wp14:editId="4D353A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-1568450</wp:posOffset>
                      </wp:positionV>
                      <wp:extent cx="12065" cy="127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F881" id="Прямоугольник 2" o:spid="_x0000_s1026" style="position:absolute;margin-left:.2pt;margin-top:-123.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" o:allowincell="f" fillcolor="black" stroked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E18B387" wp14:editId="64ABE9C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-1568450</wp:posOffset>
                      </wp:positionV>
                      <wp:extent cx="12065" cy="12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A085" id="Прямоугольник 1" o:spid="_x0000_s1026" style="position:absolute;margin-left:77pt;margin-top:-123.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" o:allowincell="f" fillcolor="black" stroked="f"/>
                  </w:pict>
                </mc:Fallback>
              </mc:AlternateContent>
            </w: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BA467F" w:rsidTr="00AE1170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Tr="00AE1170">
        <w:trPr>
          <w:trHeight w:val="26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BA467F" w:rsidTr="00AE1170">
        <w:trPr>
          <w:trHeight w:val="2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E3135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посёлок </w:t>
            </w:r>
            <w:r w:rsidR="00E3135B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BA467F" w:rsidTr="00AE1170">
        <w:trPr>
          <w:trHeight w:val="28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</w:p>
        </w:tc>
      </w:tr>
      <w:tr w:rsidR="00BA467F" w:rsidRPr="00B87DC1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Pr="00B87DC1" w:rsidRDefault="00E3135B" w:rsidP="00E313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«Измерение температуры воздуха и воды».</w:t>
            </w:r>
          </w:p>
        </w:tc>
      </w:tr>
      <w:tr w:rsidR="00BA467F" w:rsidRPr="00B87DC1" w:rsidTr="00AE1170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E3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RPr="00B87DC1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В гости к осени. Наблюдения за осенними</w:t>
            </w:r>
          </w:p>
        </w:tc>
      </w:tr>
      <w:tr w:rsidR="00BA467F" w:rsidRPr="00B87DC1" w:rsidTr="00AE1170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явлениями в неживой и живой природе.</w:t>
            </w:r>
          </w:p>
        </w:tc>
      </w:tr>
      <w:tr w:rsidR="00BA467F" w:rsidRPr="00B87DC1" w:rsidTr="00AE1170">
        <w:trPr>
          <w:trHeight w:val="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467F" w:rsidRPr="00B87DC1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 и минералами.</w:t>
            </w:r>
          </w:p>
        </w:tc>
      </w:tr>
      <w:tr w:rsidR="00BA467F" w:rsidRPr="00B87DC1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 и трав.</w:t>
            </w:r>
          </w:p>
        </w:tc>
      </w:tr>
      <w:tr w:rsidR="00BA467F" w:rsidRPr="00B87DC1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дикорастущих и</w:t>
            </w:r>
          </w:p>
        </w:tc>
      </w:tr>
      <w:tr w:rsidR="00BA467F" w:rsidTr="00AE1170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растений</w:t>
            </w:r>
          </w:p>
        </w:tc>
      </w:tr>
      <w:tr w:rsidR="00BA467F" w:rsidRPr="00B87DC1" w:rsidTr="009F318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318C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Отработка приёмов ухода за комнатными</w:t>
            </w:r>
            <w:r w:rsidR="009F318C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</w:t>
            </w:r>
          </w:p>
        </w:tc>
      </w:tr>
      <w:tr w:rsidR="009F318C" w:rsidRPr="00B87DC1" w:rsidTr="009F318C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318C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318C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652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318C" w:rsidRPr="009F318C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животных живого уголка</w:t>
            </w:r>
          </w:p>
        </w:tc>
      </w:tr>
      <w:tr w:rsidR="00BA467F" w:rsidTr="00AE1170">
        <w:trPr>
          <w:trHeight w:val="2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F" w:rsidRPr="00B87DC1" w:rsidTr="00AE1170">
        <w:trPr>
          <w:trHeight w:val="2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Красная книга, или возьмём под защиту.</w:t>
            </w:r>
          </w:p>
        </w:tc>
      </w:tr>
      <w:tr w:rsidR="00BA467F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BA467F" w:rsidTr="00AE1170">
        <w:trPr>
          <w:trHeight w:val="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467F" w:rsidTr="00AE1170"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</w:tr>
      <w:tr w:rsidR="00BA467F" w:rsidTr="003F4F82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4F82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82" w:rsidTr="003F4F82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F82" w:rsidRDefault="003F4F82" w:rsidP="003F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82" w:rsidRPr="003F4F82" w:rsidRDefault="003F4F82" w:rsidP="003F4F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82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82" w:rsidRPr="003F4F82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</w:t>
            </w:r>
          </w:p>
        </w:tc>
      </w:tr>
      <w:tr w:rsidR="00BA467F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№2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3F4F82" w:rsidP="003F4F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зиме. Сезонные изменения в природе</w:t>
            </w:r>
          </w:p>
        </w:tc>
      </w:tr>
      <w:tr w:rsidR="00BA467F" w:rsidTr="00AE1170">
        <w:trPr>
          <w:trHeight w:val="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467F" w:rsidRPr="00B87DC1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</w:tr>
      <w:tr w:rsidR="00BA467F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посёлок Железнодорожный», «Красная</w:t>
            </w:r>
          </w:p>
        </w:tc>
      </w:tr>
      <w:tr w:rsidR="00BA467F" w:rsidRPr="00B87DC1" w:rsidTr="00AE1170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Pr="00B87DC1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книга, или возьмём под защиту».</w:t>
            </w:r>
          </w:p>
        </w:tc>
      </w:tr>
      <w:tr w:rsidR="00BA467F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BA467F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Практическая работа №7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467F" w:rsidRDefault="003F4F82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безопасности»</w:t>
            </w:r>
          </w:p>
        </w:tc>
      </w:tr>
      <w:tr w:rsidR="00AE1170" w:rsidTr="00AE1170">
        <w:trPr>
          <w:trHeight w:val="28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</w:tr>
      <w:tr w:rsidR="00AE1170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AE1170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2A7757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2A7757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за столом</w:t>
            </w:r>
          </w:p>
        </w:tc>
      </w:tr>
      <w:tr w:rsidR="00AE1170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AE1170" w:rsidRPr="00B87DC1" w:rsidTr="00AE1170"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AE1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Pr="00B87DC1" w:rsidRDefault="002A7757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по компасу».</w:t>
            </w:r>
          </w:p>
        </w:tc>
      </w:tr>
      <w:tr w:rsidR="00AE1170" w:rsidRPr="00B87DC1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Pr="00B87DC1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В гости к весне. Наблюдения за весенними</w:t>
            </w:r>
          </w:p>
        </w:tc>
      </w:tr>
      <w:tr w:rsidR="00AE1170" w:rsidTr="00AE1170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1170" w:rsidRPr="00B87DC1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Pr="00B87DC1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природе.</w:t>
            </w:r>
          </w:p>
        </w:tc>
      </w:tr>
      <w:tr w:rsidR="00AE1170" w:rsidTr="00AE1170">
        <w:trPr>
          <w:trHeight w:val="28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70" w:rsidRPr="00B87DC1" w:rsidTr="00AE1170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9F318C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  <w:r w:rsidR="00AE1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Pr="00B87DC1" w:rsidRDefault="002A7757" w:rsidP="00F70F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AE1170" w:rsidTr="00AE1170"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</w:tr>
      <w:tr w:rsidR="00AE1170" w:rsidTr="00AE117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AE1170" w:rsidTr="00AE117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757" w:rsidRPr="002A7757" w:rsidRDefault="002A7757" w:rsidP="002A77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7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</w:t>
            </w:r>
          </w:p>
          <w:p w:rsidR="00AE1170" w:rsidRDefault="002A7757" w:rsidP="002A77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2A7757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E1170" w:rsidRPr="00B87DC1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Default="002A7757" w:rsidP="002A77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Pr="00B87DC1" w:rsidRDefault="00AE1170" w:rsidP="002A77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70" w:rsidTr="00AE1170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Pr="00B87DC1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2A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2A7757" w:rsidP="002A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</w:p>
        </w:tc>
      </w:tr>
      <w:tr w:rsidR="00AE1170" w:rsidTr="00AE1170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«Родословная», «Города России», «Страны</w:t>
            </w:r>
          </w:p>
        </w:tc>
      </w:tr>
      <w:tr w:rsidR="00AE1170" w:rsidTr="00AE1170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1170" w:rsidRDefault="00AE1170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мира».</w:t>
            </w:r>
          </w:p>
        </w:tc>
      </w:tr>
    </w:tbl>
    <w:p w:rsidR="00240878" w:rsidRDefault="00240878" w:rsidP="00693C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11"/>
      <w:bookmarkEnd w:id="1"/>
    </w:p>
    <w:p w:rsidR="00693C3E" w:rsidRPr="00603325" w:rsidRDefault="00693C3E" w:rsidP="00693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3C3E" w:rsidRPr="00603325" w:rsidRDefault="00693C3E" w:rsidP="00693C3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работ – 2</w:t>
      </w:r>
    </w:p>
    <w:p w:rsidR="00693C3E" w:rsidRPr="00603325" w:rsidRDefault="00693C3E" w:rsidP="00693C3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0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кскурсий – 3</w:t>
      </w:r>
    </w:p>
    <w:p w:rsidR="00693C3E" w:rsidRPr="00603325" w:rsidRDefault="00693C3E" w:rsidP="00693C3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– 10</w:t>
      </w:r>
    </w:p>
    <w:p w:rsidR="00693C3E" w:rsidRPr="002A7757" w:rsidRDefault="00693C3E" w:rsidP="00693C3E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7</w:t>
      </w:r>
    </w:p>
    <w:p w:rsidR="00693C3E" w:rsidRPr="00603325" w:rsidRDefault="00693C3E" w:rsidP="00693C3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- 6</w:t>
      </w:r>
    </w:p>
    <w:p w:rsidR="00693C3E" w:rsidRDefault="00693C3E" w:rsidP="00693C3E">
      <w:pPr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8"/>
        </w:rPr>
      </w:pPr>
    </w:p>
    <w:p w:rsidR="00693C3E" w:rsidRPr="00603325" w:rsidRDefault="00693C3E" w:rsidP="00693C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3325">
        <w:rPr>
          <w:rFonts w:ascii="Times New Roman" w:eastAsia="Calibri" w:hAnsi="Times New Roman" w:cs="Times New Roman"/>
          <w:b/>
          <w:sz w:val="24"/>
          <w:szCs w:val="28"/>
        </w:rPr>
        <w:t xml:space="preserve"> Проекты: </w:t>
      </w:r>
    </w:p>
    <w:p w:rsidR="00693C3E" w:rsidRPr="00603325" w:rsidRDefault="00693C3E" w:rsidP="00693C3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«Родной город (село)».</w:t>
      </w:r>
    </w:p>
    <w:p w:rsidR="00693C3E" w:rsidRPr="00603325" w:rsidRDefault="00693C3E" w:rsidP="00693C3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 «Красная книга, или Возьмем под защиту».  </w:t>
      </w:r>
    </w:p>
    <w:p w:rsidR="00693C3E" w:rsidRPr="00603325" w:rsidRDefault="00693C3E" w:rsidP="00693C3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«Профессии».</w:t>
      </w:r>
      <w:r w:rsidRPr="0060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3E" w:rsidRPr="00603325" w:rsidRDefault="00693C3E" w:rsidP="00693C3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«Родословная».</w:t>
      </w:r>
    </w:p>
    <w:p w:rsidR="00693C3E" w:rsidRPr="00603325" w:rsidRDefault="00693C3E" w:rsidP="00693C3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«Города России».</w:t>
      </w:r>
      <w:r w:rsidRPr="0060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3E" w:rsidRDefault="00693C3E" w:rsidP="00693C3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325">
        <w:rPr>
          <w:rFonts w:ascii="Times New Roman" w:hAnsi="Times New Roman" w:cs="Times New Roman"/>
          <w:sz w:val="24"/>
          <w:szCs w:val="24"/>
        </w:rPr>
        <w:t>Проект «Страны мира».</w:t>
      </w: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3E" w:rsidRDefault="00693C3E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67F" w:rsidRPr="00BA467F" w:rsidRDefault="00BA467F" w:rsidP="00BA467F">
      <w:pPr>
        <w:spacing w:after="0" w:line="240" w:lineRule="auto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7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BA467F">
        <w:rPr>
          <w:rFonts w:ascii="Times New Roman" w:hAnsi="Times New Roman" w:cs="Times New Roman"/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Природа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одна из важнейших основ здоровой и гармо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ничной жизни человека и общества.</w:t>
      </w:r>
    </w:p>
    <w:p w:rsidR="00AE1170" w:rsidRPr="00603325" w:rsidRDefault="00AE1170" w:rsidP="00AE11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Культура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процесс и результат человеческой жизнедеятель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во всём многообразии её форм.</w:t>
      </w:r>
    </w:p>
    <w:p w:rsidR="00AE1170" w:rsidRPr="00603325" w:rsidRDefault="00AE1170" w:rsidP="00AE11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Наука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часть культуры, отражающая человеческое стрем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Человечество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многообразие народов, культур, религий. в Международное сотрудничество как основа мира на Земле.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Патриотизм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одно из проявлений духовной зрелости чело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Семья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основа духовно-нравственного развития и воспи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способности российского общества.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Труд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творчество как отличительные черты духовно и нрав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 развитой личности.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Здоровый образ жизни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единстве составляющих: здо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ровье физическое, психическое, духовно- и социально-нрав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ственное.</w:t>
      </w:r>
    </w:p>
    <w:p w:rsidR="00AE1170" w:rsidRPr="00603325" w:rsidRDefault="00AE1170" w:rsidP="00AE1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AE11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Нравственный выбор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ответственность человека в отноше</w:t>
      </w:r>
      <w:r w:rsidRPr="0060332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F70F12">
      <w:pPr>
        <w:spacing w:before="210" w:after="210" w:line="33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3325" w:rsidRPr="00240878" w:rsidRDefault="00F70F12" w:rsidP="00240878">
      <w:pPr>
        <w:spacing w:before="210" w:after="21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F70F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r w:rsidRPr="00F70F12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Личностные, метапредметные и предметные результаты освоения учебного предмета, курса</w:t>
      </w:r>
      <w:bookmarkStart w:id="2" w:name="m5-1"/>
      <w:bookmarkEnd w:id="2"/>
    </w:p>
    <w:p w:rsidR="007D1635" w:rsidRPr="00411A74" w:rsidRDefault="00411A74" w:rsidP="00411A74">
      <w:pPr>
        <w:spacing w:before="100" w:beforeAutospacing="1" w:after="100" w:afterAutospacing="1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2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AA5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изучения курса «Окружающий мир» во 2-м классе является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следующих умений: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D1635" w:rsidRPr="007D1635" w:rsidRDefault="007D1635" w:rsidP="007D163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411A74" w:rsidRPr="00AA5289" w:rsidRDefault="00411A74" w:rsidP="00411A74">
      <w:pPr>
        <w:spacing w:before="100" w:beforeAutospacing="1" w:after="100" w:afterAutospacing="1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AA52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AA5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7D1635" w:rsidRPr="00411A74" w:rsidRDefault="00411A74" w:rsidP="00411A74">
      <w:pPr>
        <w:spacing w:before="100" w:beforeAutospacing="1" w:after="100" w:afterAutospacing="1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Регулятивные УУД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из темы урока известные и неизвестные знания и умения;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7D1635" w:rsidRPr="007D1635" w:rsidRDefault="007D1635" w:rsidP="007D163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7D1635" w:rsidRPr="00411A74" w:rsidRDefault="00411A74" w:rsidP="00411A74">
      <w:pPr>
        <w:spacing w:before="100" w:beforeAutospacing="1" w:after="100" w:afterAutospacing="1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Познавательные УУД: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D1635" w:rsidRPr="007D1635" w:rsidRDefault="007D1635" w:rsidP="007D16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411A74" w:rsidRPr="00411A74" w:rsidRDefault="00411A74" w:rsidP="00411A74">
      <w:pPr>
        <w:spacing w:before="100" w:beforeAutospacing="1" w:after="100" w:afterAutospacing="1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A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Коммуникативные УУД: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7D1635" w:rsidRP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7D1635" w:rsidRDefault="007D1635" w:rsidP="007D16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411A74" w:rsidRPr="00411A74" w:rsidRDefault="00411A74" w:rsidP="00411A74">
      <w:pPr>
        <w:spacing w:before="100" w:beforeAutospacing="1" w:after="100" w:afterAutospacing="1" w:line="240" w:lineRule="auto"/>
        <w:ind w:left="36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411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11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показывать на глобусе и карте мира материки и океаны;</w:t>
      </w:r>
    </w:p>
    <w:p w:rsidR="007D1635" w:rsidRPr="007D1635" w:rsidRDefault="007D1635" w:rsidP="007D16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7D1635" w:rsidRPr="007D1635" w:rsidRDefault="007D1635" w:rsidP="007D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35" w:rsidRPr="007D1635" w:rsidRDefault="007D1635" w:rsidP="007D1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35" w:rsidRPr="007D1635" w:rsidRDefault="007D1635" w:rsidP="007D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7D1635" w:rsidRPr="007D1635" w:rsidRDefault="007D1635" w:rsidP="007D1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 класса учащиеся</w:t>
      </w:r>
      <w:r w:rsidRPr="007D1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7D1635" w:rsidRPr="007D1635" w:rsidRDefault="007D1635" w:rsidP="007D1635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наки времен года; некоторые охраняемые растения и живот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своей местности; правила поведения в природе; основ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7D1635" w:rsidRPr="007D1635" w:rsidRDefault="007D1635" w:rsidP="007D1635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человека; правила личной гигиены; прави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безопасного поведения на улице, в быту, на воде, при контактах с людьми;</w:t>
      </w:r>
    </w:p>
    <w:p w:rsidR="007D1635" w:rsidRPr="007D1635" w:rsidRDefault="007D1635" w:rsidP="007D1635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и отчества родителей; основные формы привет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просьбы, благодарности, извинения, прощания; куль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поведения в общественных местах;</w:t>
      </w:r>
    </w:p>
    <w:p w:rsidR="007D1635" w:rsidRPr="007D1635" w:rsidRDefault="007D1635" w:rsidP="007D163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7D1635" w:rsidRPr="007D1635" w:rsidRDefault="007D1635" w:rsidP="007D1635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D1635" w:rsidRPr="007D1635" w:rsidRDefault="007D1635" w:rsidP="007D1635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нашей страны и ее столицы, некоторых других городов России; названия нескольких стран мира; государ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символы России.</w:t>
      </w:r>
    </w:p>
    <w:p w:rsidR="007D1635" w:rsidRPr="007D1635" w:rsidRDefault="007D1635" w:rsidP="007D1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7D1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уметь: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веком, объекты неживой и живой природы; различать изу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движения (в частности, касающейся пешеходов и пассажиров транспортных средств);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на улице и в быту;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общественных местах;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стороны горизонта с помощью компаса;</w:t>
      </w:r>
    </w:p>
    <w:p w:rsidR="007D1635" w:rsidRPr="007D1635" w:rsidRDefault="007D1635" w:rsidP="007D1635">
      <w:pPr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878" w:rsidRDefault="00240878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2B6" w:rsidRDefault="003162B6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12" w:rsidRDefault="00F70F12" w:rsidP="003162B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5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тем </w:t>
      </w:r>
      <w:r w:rsidRPr="0031385B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411A74" w:rsidRDefault="00411A74" w:rsidP="00411A7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11A74" w:rsidRDefault="00411A74" w:rsidP="00411A7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Где мы живём? (4 часа)</w:t>
      </w:r>
    </w:p>
    <w:p w:rsidR="00411A74" w:rsidRDefault="00411A74" w:rsidP="00411A7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3"/>
          <w:szCs w:val="23"/>
        </w:rPr>
        <w:t>Где мы живём. Наш «адрес» в мире: планета - Земля, страна - Россия, название нашего посёлка. Что мы называем родным краем (район, область). Флаг, герб, гимн России.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b/>
          <w:bCs/>
          <w:sz w:val="24"/>
          <w:szCs w:val="24"/>
        </w:rPr>
        <w:t>Природа (20 час)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right="2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26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right="2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Дико-растущие и культурные растения. Комнатные растения.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right="2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right="2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ра-зорение птичьих гнёзд и муравейников. Охрана растений и животных своего края.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ох-раны. Правила поведения в природе.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26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Экскурсия: </w:t>
      </w:r>
      <w:r w:rsidRPr="005A30F8">
        <w:rPr>
          <w:rFonts w:ascii="Times New Roman" w:hAnsi="Times New Roman" w:cs="Times New Roman"/>
          <w:sz w:val="24"/>
          <w:szCs w:val="24"/>
        </w:rPr>
        <w:t>наблюдение осенних изменений в природе.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3"/>
          <w:szCs w:val="23"/>
        </w:rPr>
        <w:t xml:space="preserve">Практическая работа: </w:t>
      </w:r>
      <w:r w:rsidRPr="005A30F8">
        <w:rPr>
          <w:rFonts w:ascii="Times New Roman" w:hAnsi="Times New Roman" w:cs="Times New Roman"/>
          <w:sz w:val="23"/>
          <w:szCs w:val="23"/>
        </w:rPr>
        <w:t>знакомство с устройством термометра,</w:t>
      </w:r>
      <w:r w:rsidRPr="005A30F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5A30F8">
        <w:rPr>
          <w:rFonts w:ascii="Times New Roman" w:hAnsi="Times New Roman" w:cs="Times New Roman"/>
          <w:sz w:val="23"/>
          <w:szCs w:val="23"/>
        </w:rPr>
        <w:t>измерение температуры</w:t>
      </w:r>
      <w:r w:rsidRPr="005A30F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5A30F8">
        <w:rPr>
          <w:rFonts w:ascii="Times New Roman" w:hAnsi="Times New Roman" w:cs="Times New Roman"/>
          <w:sz w:val="23"/>
          <w:szCs w:val="23"/>
        </w:rPr>
        <w:t>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b/>
          <w:bCs/>
          <w:sz w:val="24"/>
          <w:szCs w:val="24"/>
        </w:rPr>
        <w:t>Жизнь города и села (10 часов)</w:t>
      </w:r>
    </w:p>
    <w:p w:rsidR="00411A74" w:rsidRPr="005A30F8" w:rsidRDefault="00411A74" w:rsidP="00411A7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Default="00411A7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</w:rPr>
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</w:t>
      </w:r>
      <w:r w:rsidR="00C72CC4">
        <w:rPr>
          <w:rFonts w:ascii="Times New Roman" w:hAnsi="Times New Roman" w:cs="Times New Roman"/>
        </w:rPr>
        <w:t>подъезде.</w:t>
      </w:r>
      <w:r w:rsidR="00C72CC4" w:rsidRPr="005A30F8">
        <w:rPr>
          <w:rFonts w:ascii="Times New Roman" w:hAnsi="Times New Roman" w:cs="Times New Roman"/>
          <w:sz w:val="24"/>
          <w:szCs w:val="24"/>
        </w:rPr>
        <w:t xml:space="preserve"> Транспорт, торговл</w:t>
      </w:r>
      <w:r w:rsidR="00C72CC4">
        <w:rPr>
          <w:rFonts w:ascii="Times New Roman" w:hAnsi="Times New Roman" w:cs="Times New Roman"/>
          <w:sz w:val="24"/>
          <w:szCs w:val="24"/>
        </w:rPr>
        <w:t xml:space="preserve">я - составные части экономики </w:t>
      </w:r>
      <w:r w:rsidR="00C72CC4" w:rsidRPr="005A30F8">
        <w:rPr>
          <w:rFonts w:ascii="Times New Roman" w:hAnsi="Times New Roman" w:cs="Times New Roman"/>
          <w:sz w:val="24"/>
          <w:szCs w:val="24"/>
        </w:rPr>
        <w:t xml:space="preserve">их взаимосвязь. </w:t>
      </w:r>
      <w:r w:rsidR="00C72CC4">
        <w:rPr>
          <w:rFonts w:ascii="Times New Roman" w:hAnsi="Times New Roman" w:cs="Times New Roman"/>
          <w:sz w:val="24"/>
          <w:szCs w:val="24"/>
        </w:rPr>
        <w:t>Деньги. Первоначальное представление об отдельных производственных процессах.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1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2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Магазины посёлка.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20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Экскурсии: </w:t>
      </w:r>
      <w:r w:rsidRPr="005A30F8">
        <w:rPr>
          <w:rFonts w:ascii="Times New Roman" w:hAnsi="Times New Roman" w:cs="Times New Roman"/>
          <w:sz w:val="24"/>
          <w:szCs w:val="24"/>
        </w:rPr>
        <w:t>наблюдение зимних явлений в природе;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b/>
          <w:bCs/>
          <w:sz w:val="24"/>
          <w:szCs w:val="24"/>
        </w:rPr>
        <w:t>Здоровье и безопасность (9 часов)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0" w:right="20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580" w:right="2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lastRenderedPageBreak/>
        <w:t>Наиболее распространённые заболевания, их предупреждение и лечение. Поликлиника, больница и другие учреждения здравоохранения. Специальности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врачей (терапевт, стоматолог, отоларинголог).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0" w:right="20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опас-ных ситуациях при контакте с людьми.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A30F8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b/>
          <w:bCs/>
          <w:sz w:val="24"/>
          <w:szCs w:val="24"/>
        </w:rPr>
        <w:t>Общение (7 часов)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2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2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A30F8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72CC4" w:rsidRDefault="00C72CC4" w:rsidP="00C72CC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Путешествия (18 часов)</w:t>
      </w:r>
    </w:p>
    <w:p w:rsidR="00C72CC4" w:rsidRDefault="00C72CC4" w:rsidP="00C72CC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56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Горизонт. Линия горизонта. </w:t>
      </w:r>
      <w:r w:rsidRPr="005A30F8">
        <w:rPr>
          <w:rFonts w:ascii="Times New Roman" w:hAnsi="Times New Roman" w:cs="Times New Roman"/>
          <w:sz w:val="24"/>
          <w:szCs w:val="24"/>
        </w:rPr>
        <w:t>Основные стороны горизонта, их определение по компасу.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0" w:right="20" w:firstLine="538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0" w:right="20" w:firstLine="535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20" w:firstLine="545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1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- общий дом всех лю-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sz w:val="24"/>
          <w:szCs w:val="24"/>
        </w:rPr>
        <w:t>дей.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21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Экскурсия: </w:t>
      </w:r>
      <w:r w:rsidRPr="005A30F8">
        <w:rPr>
          <w:rFonts w:ascii="Times New Roman" w:hAnsi="Times New Roman" w:cs="Times New Roman"/>
          <w:sz w:val="24"/>
          <w:szCs w:val="24"/>
        </w:rPr>
        <w:t>наблюдение весенних изменений в природе.</w:t>
      </w:r>
    </w:p>
    <w:p w:rsidR="00C72CC4" w:rsidRPr="005A30F8" w:rsidRDefault="00C72CC4" w:rsidP="00C72CC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72CC4" w:rsidRPr="005A30F8" w:rsidRDefault="00C72CC4" w:rsidP="00C72C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A30F8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компасу,</w:t>
      </w: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0F8">
        <w:rPr>
          <w:rFonts w:ascii="Times New Roman" w:hAnsi="Times New Roman" w:cs="Times New Roman"/>
          <w:sz w:val="24"/>
          <w:szCs w:val="24"/>
        </w:rPr>
        <w:t>освоение</w:t>
      </w:r>
      <w:r w:rsidRPr="005A30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0F8">
        <w:rPr>
          <w:rFonts w:ascii="Times New Roman" w:hAnsi="Times New Roman" w:cs="Times New Roman"/>
          <w:sz w:val="24"/>
          <w:szCs w:val="24"/>
        </w:rPr>
        <w:t>основных приёмов чтения карты.</w:t>
      </w:r>
    </w:p>
    <w:p w:rsidR="009D7172" w:rsidRDefault="009D7172" w:rsidP="009D7172">
      <w:pPr>
        <w:pStyle w:val="a6"/>
        <w:rPr>
          <w:rFonts w:eastAsia="Times New Roman"/>
          <w:b/>
          <w:sz w:val="28"/>
          <w:szCs w:val="28"/>
        </w:rPr>
      </w:pPr>
      <w:bookmarkStart w:id="3" w:name="page13"/>
      <w:bookmarkEnd w:id="3"/>
    </w:p>
    <w:p w:rsidR="00603325" w:rsidRDefault="00603325" w:rsidP="00603325"/>
    <w:p w:rsidR="00603325" w:rsidRDefault="00603325" w:rsidP="00603325">
      <w:pPr>
        <w:tabs>
          <w:tab w:val="left" w:pos="960"/>
        </w:tabs>
      </w:pPr>
      <w:r>
        <w:tab/>
      </w:r>
    </w:p>
    <w:p w:rsidR="00C72CC4" w:rsidRDefault="00C72CC4" w:rsidP="00603325">
      <w:pPr>
        <w:tabs>
          <w:tab w:val="left" w:pos="960"/>
        </w:tabs>
      </w:pPr>
    </w:p>
    <w:p w:rsidR="00C72CC4" w:rsidRDefault="00C72CC4" w:rsidP="00603325">
      <w:pPr>
        <w:tabs>
          <w:tab w:val="left" w:pos="960"/>
        </w:tabs>
      </w:pPr>
    </w:p>
    <w:p w:rsidR="00C72CC4" w:rsidRDefault="00C72CC4" w:rsidP="00603325">
      <w:pPr>
        <w:tabs>
          <w:tab w:val="left" w:pos="960"/>
        </w:tabs>
      </w:pPr>
    </w:p>
    <w:p w:rsidR="00C72CC4" w:rsidRDefault="00C72CC4" w:rsidP="00603325">
      <w:pPr>
        <w:tabs>
          <w:tab w:val="left" w:pos="960"/>
        </w:tabs>
      </w:pPr>
    </w:p>
    <w:p w:rsidR="00C72CC4" w:rsidRDefault="00C72CC4" w:rsidP="00603325">
      <w:pPr>
        <w:tabs>
          <w:tab w:val="left" w:pos="960"/>
        </w:tabs>
      </w:pPr>
    </w:p>
    <w:p w:rsidR="003162B6" w:rsidRDefault="003162B6" w:rsidP="00F70F12">
      <w:pPr>
        <w:widowControl w:val="0"/>
        <w:autoSpaceDE w:val="0"/>
        <w:autoSpaceDN w:val="0"/>
        <w:adjustRightInd w:val="0"/>
        <w:ind w:right="3396"/>
        <w:contextualSpacing/>
        <w:jc w:val="center"/>
      </w:pPr>
    </w:p>
    <w:p w:rsidR="003162B6" w:rsidRDefault="003162B6" w:rsidP="00F70F12">
      <w:pPr>
        <w:widowControl w:val="0"/>
        <w:autoSpaceDE w:val="0"/>
        <w:autoSpaceDN w:val="0"/>
        <w:adjustRightInd w:val="0"/>
        <w:ind w:right="3396"/>
        <w:contextualSpacing/>
        <w:jc w:val="center"/>
      </w:pPr>
    </w:p>
    <w:p w:rsidR="00F70F12" w:rsidRPr="00F70F12" w:rsidRDefault="00F70F12" w:rsidP="00F70F12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</w:pPr>
      <w:r w:rsidRPr="00F70F1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F70F1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70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F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F12">
        <w:rPr>
          <w:rFonts w:ascii="Times New Roman" w:eastAsia="Calibri" w:hAnsi="Times New Roman" w:cs="Times New Roman"/>
          <w:b/>
          <w:bCs/>
          <w:sz w:val="28"/>
          <w:szCs w:val="28"/>
        </w:rPr>
        <w:t>ЕМАТИЧЕСКОЕ</w:t>
      </w:r>
      <w:r w:rsidRPr="00F70F12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 xml:space="preserve"> </w:t>
      </w:r>
      <w:r w:rsidRPr="00F70F12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>ПЛАНИРОВАНИЕ</w:t>
      </w:r>
    </w:p>
    <w:p w:rsidR="00603325" w:rsidRPr="00240878" w:rsidRDefault="00F70F12" w:rsidP="00240878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F12">
        <w:rPr>
          <w:rFonts w:ascii="Times New Roman" w:eastAsia="Calibri" w:hAnsi="Times New Roman" w:cs="Times New Roman"/>
          <w:b/>
          <w:bCs/>
          <w:w w:val="106"/>
          <w:sz w:val="28"/>
          <w:szCs w:val="28"/>
        </w:rPr>
        <w:t xml:space="preserve"> с определением основных видов учебной деятельности обучающихся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992"/>
        <w:gridCol w:w="850"/>
        <w:gridCol w:w="3402"/>
      </w:tblGrid>
      <w:tr w:rsidR="00603325" w:rsidRPr="00603325" w:rsidTr="008D1EB2">
        <w:trPr>
          <w:trHeight w:val="430"/>
        </w:trPr>
        <w:tc>
          <w:tcPr>
            <w:tcW w:w="709" w:type="dxa"/>
            <w:vMerge w:val="restart"/>
          </w:tcPr>
          <w:p w:rsidR="00603325" w:rsidRPr="00603325" w:rsidRDefault="00603325" w:rsidP="0060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3325" w:rsidRPr="00603325" w:rsidRDefault="00603325" w:rsidP="0060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603325" w:rsidRPr="00603325" w:rsidRDefault="00603325" w:rsidP="0060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 урока</w:t>
            </w:r>
          </w:p>
        </w:tc>
        <w:tc>
          <w:tcPr>
            <w:tcW w:w="993" w:type="dxa"/>
            <w:vMerge w:val="restart"/>
          </w:tcPr>
          <w:p w:rsidR="00603325" w:rsidRPr="00603325" w:rsidRDefault="00603325" w:rsidP="0060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3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603325" w:rsidRPr="00603325" w:rsidRDefault="00603325" w:rsidP="0060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25" w:rsidRPr="00603325" w:rsidRDefault="00603325" w:rsidP="00693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r w:rsidR="00693C3E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</w:p>
        </w:tc>
      </w:tr>
      <w:tr w:rsidR="00603325" w:rsidRPr="00603325" w:rsidTr="00603325">
        <w:trPr>
          <w:cantSplit/>
          <w:trHeight w:val="419"/>
        </w:trPr>
        <w:tc>
          <w:tcPr>
            <w:tcW w:w="709" w:type="dxa"/>
            <w:vMerge/>
            <w:textDirection w:val="btLr"/>
          </w:tcPr>
          <w:p w:rsidR="00603325" w:rsidRPr="00603325" w:rsidRDefault="00603325" w:rsidP="006033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325" w:rsidRPr="00603325" w:rsidRDefault="00603325" w:rsidP="0060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3325" w:rsidRPr="00603325" w:rsidRDefault="00603325" w:rsidP="00603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603325" w:rsidRPr="00603325" w:rsidRDefault="00603325" w:rsidP="006033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EB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extDirection w:val="btLr"/>
          </w:tcPr>
          <w:p w:rsidR="00603325" w:rsidRPr="00603325" w:rsidRDefault="008D1EB2" w:rsidP="006033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2B6" w:rsidRPr="00603325" w:rsidTr="008D52EA">
        <w:trPr>
          <w:trHeight w:val="290"/>
        </w:trPr>
        <w:tc>
          <w:tcPr>
            <w:tcW w:w="9781" w:type="dxa"/>
            <w:gridSpan w:val="6"/>
          </w:tcPr>
          <w:p w:rsidR="003162B6" w:rsidRPr="00AA27F6" w:rsidRDefault="003162B6" w:rsidP="00AA2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F6">
              <w:rPr>
                <w:rFonts w:ascii="Times New Roman" w:hAnsi="Times New Roman" w:cs="Times New Roman"/>
                <w:b/>
                <w:sz w:val="20"/>
                <w:szCs w:val="20"/>
              </w:rPr>
              <w:t>Где мы живём</w:t>
            </w:r>
            <w:r w:rsidR="00AA27F6" w:rsidRPr="00AA27F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AA2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(4часа)</w:t>
            </w:r>
          </w:p>
        </w:tc>
      </w:tr>
      <w:tr w:rsidR="003162B6" w:rsidRPr="00603325" w:rsidTr="00603325">
        <w:trPr>
          <w:trHeight w:val="4005"/>
        </w:trPr>
        <w:tc>
          <w:tcPr>
            <w:tcW w:w="709" w:type="dxa"/>
          </w:tcPr>
          <w:p w:rsidR="003162B6" w:rsidRDefault="003162B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62B6" w:rsidRDefault="003162B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62B6" w:rsidRDefault="00240878" w:rsidP="0060332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Вводный инструктаж по правилам поведения на уроках окружающего мира. </w:t>
            </w:r>
            <w:r w:rsidR="003162B6" w:rsidRPr="006033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Родная страна.</w:t>
            </w:r>
          </w:p>
        </w:tc>
        <w:tc>
          <w:tcPr>
            <w:tcW w:w="993" w:type="dxa"/>
          </w:tcPr>
          <w:p w:rsidR="003162B6" w:rsidRDefault="003162B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62B6" w:rsidRPr="006E0D3E" w:rsidRDefault="003162B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2B6" w:rsidRPr="00603325" w:rsidRDefault="003162B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62B6" w:rsidRDefault="003162B6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 и стремиться её выполнить; рассматривать иллюстрации учебника, извлекать из них нужную информацию о стране.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государственную символику Российской Федерации; описывать достопримечательности  столицы; находить на карте Российскую Федерацию, Москву – столицу России. Называть народы России,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обсуждать, чем различаются народы России и что связывает их в единую семью; работать с взрослыми: находить информацию о народах своего края.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 село</w:t>
            </w:r>
            <w:r w:rsidR="00D93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Проект «Родной посёлок</w:t>
            </w:r>
            <w:r w:rsidRPr="00C7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 и стремиться её выполнить; рассматривать иллюстрации учебника, сравнивать город и село.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отличия города и села; называть сходства и различия городского и сельского домов. Рассказывать о своём городе, о главной улице, достопримечательностях.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ходе выполнения проекта ученики учатся: фотографировать наиболее значимые достопримечательности своего родного города;  находить в книгах и сети Интернет соответствующий материал; составлять устный рассказ;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2501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рукотворный мир.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приводить примеры объектов природы и предметов рукотворного мира. Работать в парах: различать объекты природы и предметы рукотворного мира.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Рассуждать о том, что в окружающем мире зависит от наших поступков; рассказывать о своём отношении к природе, к рукотворному миру,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оценивать отношение людей к окружающему миру, отвечать на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итоговые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«Где мы живем».</w:t>
            </w:r>
            <w:r w:rsidR="00F70F12"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 отвечать на итоговые вопросы и оценивать свои достижения на уроке.</w:t>
            </w:r>
          </w:p>
        </w:tc>
      </w:tr>
      <w:tr w:rsidR="00AA27F6" w:rsidRPr="00603325" w:rsidTr="008D52EA">
        <w:trPr>
          <w:trHeight w:val="365"/>
        </w:trPr>
        <w:tc>
          <w:tcPr>
            <w:tcW w:w="9781" w:type="dxa"/>
            <w:gridSpan w:val="6"/>
          </w:tcPr>
          <w:p w:rsidR="00AA27F6" w:rsidRPr="00AA27F6" w:rsidRDefault="00AA27F6" w:rsidP="00AA2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27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Природа (20часов)</w:t>
            </w:r>
          </w:p>
        </w:tc>
      </w:tr>
      <w:tr w:rsidR="00AA27F6" w:rsidRPr="00603325" w:rsidTr="00603325">
        <w:trPr>
          <w:trHeight w:val="3240"/>
        </w:trPr>
        <w:tc>
          <w:tcPr>
            <w:tcW w:w="709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Неживая и живая природа.</w:t>
            </w:r>
          </w:p>
        </w:tc>
        <w:tc>
          <w:tcPr>
            <w:tcW w:w="993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7F6" w:rsidRPr="006E0D3E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урока; называть объекты неживой и живой природы. Работать в парах: различать объекты неживой и живой природы, классифицировать объекты живой или неживой при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роды по отличительным призна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кам. Называть отличия живых существ от предметов неживой природы. Рассказывать, как связаны между собой неживая и живая природа,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Явления природы. </w:t>
            </w: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«Измерение температуры воздуха и воды».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сезонные изменения в природе. Исследовать (на основе  наблюдений) связи жизнедеятельности растений, живот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и времени года. Характеризовать признаки времен года.  Приводить примеры явлений в живой и неживой природе. Рассказывать по рисунку, какие бывают термометры. Знать правила пользования термометрами. Измерять температуру воздуха, во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ды </w:t>
            </w:r>
            <w:r w:rsidRPr="0060332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помощью термометра. Измерять медицинским термометром температуру своего тела.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погода.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урока; знать из чего складывается погода. Наблюдать погоду самостоятельно и в группах и описывать ее состо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яние. Обозначать явления погоды условными знаками. Приводить примеры погодных явлений, знать, что помогает предсказывать погоду.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к осени 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(экскурсия).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групповые наблюдения во время экскурсии «Времена года в нашем крае». Наблюдать погоду самостоятельно и в группах и описывать ее состо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яние. Описывать сезонные изменения в природе. Характеризовать признаки времен года. Исследовать (на основе непосред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ственных наблюдений) связи жизнедеятельности растений, живот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и времени года.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03325" w:rsidRPr="00603325" w:rsidRDefault="00961147" w:rsidP="00A508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 наблюдений «</w:t>
            </w:r>
            <w:r w:rsidR="00A5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осени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Звёздное небо.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 и стремиться её выполнить;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звезд и планет на примере Солнца и Земли. Работать с готовыми моделями, картой звёздного неба. Различать изученные созвездия. Извлекать (по заданию учителя) необходимую информацию из учеб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 и дополнительных источников знаний (словарей, энциклопедий, справочников) и обсуждать полученные сведения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F70F12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Заглянем в кладовые Земли.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«Знакомство с горными породами и минералами».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горные породы и минералы, различать составные части гранита. Наблюдать простейшие опыты по изучению свойств полезных иско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паемых. Характеризовать свой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изученных полезных ископаемых. С помощью атласа-определителя приводить примеры горных пород и минералов. Различать изученные по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лезные ископаемые. Описывать их применение </w:t>
            </w:r>
            <w:r w:rsidRPr="006033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Pr="0060332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 че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ловека.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воздух.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простейшие опыты по изучению свойств воздуха.  Харак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теризовать свойства воздуха. Наблюдать погоду самостоятельно и в группах и описывать ее состояние. Измерять температуру воздуха </w:t>
            </w:r>
            <w:r w:rsidRPr="006033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помощью термометра. Знать условия, необходимые для жизни растений и животных.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Находить информацию об охране чистоты воздуха; отвечать на итоговые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воду.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простейшие опыты по изучению свойств воды. Характеризовать свойства воды. Измерять температуру во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ды </w:t>
            </w:r>
            <w:r w:rsidRPr="006033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60332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помощью термометра.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Знать,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используется вода, как и почему она загрязняется.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называть свойства воды; рассказывать о роли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воды для живой природы; называть очистительные сооружения.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Находить информацию об охране чистоты воды; отвечать на итоговые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</w:tcPr>
          <w:p w:rsidR="00F70F12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растения.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«Распознавание деревьев, кустарников и трав».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Классифицировать растения по отличительным признакам, сравнивать деревья, кустарники и травы. Знать отличия деревьев, кустарников, трав. Знать отличия лиственных и хвойных деревьев. Называть деревья, кустарники и травы своего края.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Составлять устный рассказ о красоте растений, фотографировать красивые растения; 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животные.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животных по отличительным признакам, знать особенности их внешнего вида, питания, размножения.  Выделять и сравнивать признаки этих групп. Описывать внешний вид, характерные особенности представителей зверей, птиц, рыб, насекомых. Характеризовать диких и домашних животных. Знать условия необходимые для жизни животных. Обсуждать в группах и объяс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нять правила поведения в при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Невидимые нити.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связях неживой и живой природы.   Находить связи в природе, между природой и человеком. Извлекать  (по  заданию  учителя) необходимую информацию из учебника и дополнительных источ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ников знаний (словарей, энцикло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педий, справочников) о растениях и животных своего региона и об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суждать полученные сведения. Оценивать конкретные примеры поведения в природе.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F70F12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Дикорастущие и культурные растения.</w:t>
            </w:r>
          </w:p>
          <w:p w:rsidR="00F70F12" w:rsidRPr="00F70F12" w:rsidRDefault="00F70F12" w:rsidP="00F7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«Знакомство с представителями дикорастущих и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культурных растений»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Делить растения на дикорастущие и культурные (деревья, кустарники, травы), характеризовать их особенности. Приводить примеры дикорастущих и культурных растений своего края. Называть  культурные растения (овощные, плодовые, зерновые, декоративные, прядильные). Рассказывать, для чего люди выращивают культурные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растения. Оценивать воздействие человека на  природу, выполнять правила поведения в природе и участвовать в её охране.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и домашние животные.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условия необходимые для жизни животных. Объяснять, каких животных называют дикими, а каких – домашними. Приводить примеры диких и домашних животных своего края.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Работать в парах: рассматривать иллюстрации учебника,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по ним, что человек получает от домашних животных. Находить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книгах и сети Интернет информацию о животных.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о значении домашних животных для человека.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</w:p>
          <w:p w:rsidR="00603325" w:rsidRPr="00E41963" w:rsidRDefault="00603325" w:rsidP="006033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«Уход за комнатными растениями»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условия,  необходимые для жизни растений. Рассказывать о роли растений в природе и жизни людей. Сравнивать и различать дикорас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тущие и культурные растения,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выращивания комнатных растений. С помощью атласа-определителя узнавать названия комнатных растений своего класса и определять их родину. Выполнять практическую работу по уходу за комнатными растениями и их пересадке.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живого уголка. </w:t>
            </w: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«Содержание животных живого уголка».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рассказывать, каких животных часто содержат в живых уголках. Определять животных живого уголка, учиться ухаживать за некоторыми из этих животных.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атласа-определителя узнавать названия аквариумных рыбок. Рассказывать о своих домашних питомцах. Извлекать  необходимую информацию из учебника и дополнительных источ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ников знаний (словарей, энцикло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педий, справочников) о животных живого уголка.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кошек и собак.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приводить примеры пород кошек и собак. Различать изученные породы.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атласа-определителя называть породы собак. 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Находить в дополнительной литературе и сети Интернет интересный материал о кошках и собаках; выступать с подготовленным сообщением 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какой-нибудь породе собак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книга.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историю создания Красной книги России; называть 2-3 вида растений и животных, занесённых в Красную книгу. Объяснять, почему они попали в Красную книгу. Составлять общий план рассказа о редком растении или животном. С помощью дополнительной литературы, Интернета находить интересный материал о Красной книге, выступать с подготовленным сообщением о любом растении или животном, внесённом в Красную книгу России. Выполнять правила поведения в природе.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Будь природе другом! </w:t>
            </w:r>
          </w:p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«Красная книга, или Возьмем под защиту».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 и стремиться её выполнить; объяснять экологические знаки. Работать в парах: обсуждать основные причины сокращения численности растений и животных.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влияние современ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человека на природу, оцени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примеры зависимости благо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получия жизни людей от состояния природы. Моделировать ситуации по сохранению природы и ее защите, выполнять Правила друзей природы.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ходе выполнения проекта ученики учатся:  работать в парах и группах; собирать в книгах и сети Интернет соответствующую информацию; готовить рисунки или фотографии; оформлять книгу; составлять устный рассказ;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Природа».</w:t>
            </w:r>
            <w:r w:rsidR="00F70F12"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AA27F6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</w:tr>
      <w:tr w:rsidR="00AA27F6" w:rsidRPr="00603325" w:rsidTr="008D52EA">
        <w:trPr>
          <w:trHeight w:val="265"/>
        </w:trPr>
        <w:tc>
          <w:tcPr>
            <w:tcW w:w="9781" w:type="dxa"/>
            <w:gridSpan w:val="6"/>
          </w:tcPr>
          <w:p w:rsidR="00AA27F6" w:rsidRPr="00AA27F6" w:rsidRDefault="00AA27F6" w:rsidP="00AA2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Жизнь города и села</w:t>
            </w:r>
          </w:p>
        </w:tc>
      </w:tr>
      <w:tr w:rsidR="00AA27F6" w:rsidRPr="00603325" w:rsidTr="00603325">
        <w:trPr>
          <w:trHeight w:val="4950"/>
        </w:trPr>
        <w:tc>
          <w:tcPr>
            <w:tcW w:w="709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35" w:type="dxa"/>
          </w:tcPr>
          <w:p w:rsidR="00AA27F6" w:rsidRDefault="00AA27F6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экономика.</w:t>
            </w:r>
          </w:p>
        </w:tc>
        <w:tc>
          <w:tcPr>
            <w:tcW w:w="993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7F6" w:rsidRP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«экономика»;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иметь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первоначальные представления об экономике города и села, об отдельных производственных процессах. Называть составные части экономики и объяснять их взаимосвязь. Работать в парах: рассказывать о представленных на фотографиях отраслях экономики, называть профессии людей, которые трудятся в этих отраслях. Объяснять,  как взаимосвязаны отрасли экономики. В дополнительной литературе, Интернете находить информацию о том, какие деньги используются в разных странах.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Анализировать ситуации использования различных денежных единиц.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чего что сделано.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и объекты труда; составные части экономики; названия товаров, профессий. Определять материалы, из которых изготовлены товары.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Классифицировать и группировать материалы и товары, которые из них сделаны.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в парах: рассказывать по рисункам, как производят товары. Извлекать необходимую информацию из учеб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 и дополнительной литературы и обсуждать полученные сведения. Изображать производственную цепочку с помощью моделей. Учиться уважительному отношению к труду.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F70F12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построить дом.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диагностическая работа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узнавать различные строительные машины и материалы. Находить сходства и различия при строительстве городского и сельского дома. Рассказывать о назначении строительных машин, определять какие строительные материалы для чего служат. Определять этапы строительства дома. Называть строительные профессии и характеризовать деятельность людей.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бывает транспорт.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ассказывать об истории транспорта, используя информацию из учебных текстов. Приводить примеры различных видов транспорта: наземный, водный, воздушный, подземный; пассажирский, грузовой, специальный; личный, общественный. Делить на группы средства транспорта. Составлять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общий план рассказа об истории различных видов транспорта.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образование.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понятия «культура», «образование», «культурное учреждение», «образовательное учреждение»; называть профессии в сфере образования и культуры. Обсуждать, какую роль играют учреждения культуры и образования. 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вопросы и оценивать свои достижения</w:t>
            </w:r>
            <w:r w:rsidRPr="006033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называть составные части экономики. Определять профессии людей по фотографиям и описаниям. Приводить примеры профессий, связанных с различными отраслями экономики. Объяснять, как взаимосвязан труд людей разных профессий. Готовить рассказы о профессиях членов семьи, занятиях людей </w:t>
            </w:r>
            <w:r w:rsidRPr="006033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Pr="0060332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родном городе на основе бесед школьников с родителями, со старшими родственниками.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В ходе выполнения проекта ученики  учатся: собирать  информацию о профессиях своих родителей или других родственников, знакомых. Записывать рассказы, дополнять их фотографиями из семейного архива.  Выступать с подготовленным сообщением, опираясь на фотографии (слайды). Рассуждать о разнообразии профессий.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603325" w:rsidRPr="00F70F12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гости к зиме (экскурсия).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погоду самостоятельно и в группах и описывать ее состо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яние. Описывать зимние явления в неживой и живой природе. Рассказывать о своих наблюдениях в природе родного края. Исследовать связи жизнедеятельности растений, живот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и времени года.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Устанавливать связи между сезонными изменениями в неживой и живой природе. Формулировать правила безопасного поведения на улице зимой.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603325" w:rsidRPr="00603325" w:rsidRDefault="00276419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«В гости к зиме»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Проверим себя и оценим свои достижения по разделу 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«Жизнь города и села».</w:t>
            </w:r>
            <w:r w:rsidR="00F70F12"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Выполнять тестовые задания учебника; выступать с подготовленными сообщениями, иллюстрировать их наглядными материалами; обсуждать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выступления учащихся; оценивать свои достижения и достижения других учащихся.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</w:t>
            </w:r>
            <w:r w:rsidR="003E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ия проектов «Родной посёлок», «Красная </w:t>
            </w:r>
            <w:r w:rsidR="003E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книга, или в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озьмем под защиту», «Профессии».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A27F6" w:rsidRPr="00603325" w:rsidTr="008D52EA">
        <w:trPr>
          <w:trHeight w:val="240"/>
        </w:trPr>
        <w:tc>
          <w:tcPr>
            <w:tcW w:w="9781" w:type="dxa"/>
            <w:gridSpan w:val="6"/>
          </w:tcPr>
          <w:p w:rsidR="00AA27F6" w:rsidRPr="00AA27F6" w:rsidRDefault="00AA27F6" w:rsidP="00AA2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Здоровье и безопасность (9часов)</w:t>
            </w:r>
          </w:p>
        </w:tc>
      </w:tr>
      <w:tr w:rsidR="00AA27F6" w:rsidRPr="00603325" w:rsidTr="00603325">
        <w:trPr>
          <w:trHeight w:val="3600"/>
        </w:trPr>
        <w:tc>
          <w:tcPr>
            <w:tcW w:w="709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AA27F6" w:rsidRDefault="00AA27F6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тела человека.</w:t>
            </w:r>
          </w:p>
        </w:tc>
        <w:tc>
          <w:tcPr>
            <w:tcW w:w="993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7F6" w:rsidRP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различать внешнее и внутреннее строение человека. Показывать на своём теле части тела. Изучать с помощью рисунка внутреннее строение тела человека. Показывать на своём теле, где находятся эти органы. Знать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результаты своего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Объяснять, почему нужно чистить зубы и мыть руки; почему нужно есть много овощей и фруктов; зачем мы спим ночью. Составлять режим дня, рассказывать о своём режиме дня. Работать в парах: называть продукты растительного и животного происхождения. Знать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правила поведения на дороге, в транспорте; различать основные дорожные знаки, необходимые пешеходу.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правила дорожно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softHyphen/>
              <w:t xml:space="preserve">го движения. Работать в парах: формулировать правила безопасности.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пешехода. </w:t>
            </w: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«Соблюдение правил безопасности»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 и стремиться её выполнить; знать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правила поведения на дороге, в транспорте; различать основные дорожные знаки, необходимые пешеходу.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правила дорожно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softHyphen/>
              <w:t xml:space="preserve">го движения. Придумывать и выполнять  различные упражнения, помогающие лучше усвоить правила безопасности.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результаты своего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опасности.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учиться предвидеть опасную ситуацию и не допускать её. Объяснять, чем могут быть опасны предметы на фотографиях и рисунках в учебнике.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60332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обращения с электро-  и газооборудованием, колющими и  режущими предметами, лекарствами.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60332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правила безопасного поведения дома. Знать телефоны экстренной помощи.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Пожар.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 основные правила противопожарной безопасности. Учиться вызывать пожарных по телефону. Рассказывать, для чего нужны предметы, изображённые на фотографиях. Объяснять, чем опасен пожар. Знать, что нужно делать в случае возникновения пожара.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Знать телефоны экстренной помощи.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 воде и в лесу.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 основные правила безопасного поведения на воде и в лесу. Различать съедобные и несъедобные ягоды и грибы. С помощью атласа-определителя узнавать названия жалящих насекомых. Рассказывать, как нужно вести себя во время купания в реке, озере или море. 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Опасные незнакомцы.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w w:val="40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учебную задачу урока;</w:t>
            </w:r>
            <w:r w:rsidRPr="006033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знать правила поведения  в социальной среде</w:t>
            </w:r>
            <w:r w:rsidRPr="0060332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6033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как вести себя с неизвестными людьми.</w:t>
            </w:r>
          </w:p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Уметь выполнять правила безопасного поведения при встрече с незнакомыми людьми. Обсуждать ситуации, в которые попали герои рассказов из учебника. Приводить примеры подобных ситуаций.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Соблюдать осторожность при общении с незнакомыми людьми. 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F70F12" w:rsidRPr="00F70F12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F70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«Здоровье и безопасность».</w:t>
            </w:r>
          </w:p>
          <w:p w:rsidR="00603325" w:rsidRPr="00F70F12" w:rsidRDefault="00F70F12" w:rsidP="00F70F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</w:tr>
      <w:tr w:rsidR="00AA27F6" w:rsidRPr="00603325" w:rsidTr="008D52EA">
        <w:trPr>
          <w:trHeight w:val="275"/>
        </w:trPr>
        <w:tc>
          <w:tcPr>
            <w:tcW w:w="9781" w:type="dxa"/>
            <w:gridSpan w:val="6"/>
          </w:tcPr>
          <w:p w:rsidR="00AA27F6" w:rsidRPr="00AA27F6" w:rsidRDefault="00AA27F6" w:rsidP="00AA2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Общение (7часов)</w:t>
            </w:r>
          </w:p>
        </w:tc>
      </w:tr>
      <w:tr w:rsidR="00AA27F6" w:rsidRPr="00603325" w:rsidTr="00603325">
        <w:trPr>
          <w:trHeight w:val="2640"/>
        </w:trPr>
        <w:tc>
          <w:tcPr>
            <w:tcW w:w="709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AA27F6" w:rsidRDefault="00AA27F6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дружная семья.</w:t>
            </w:r>
          </w:p>
        </w:tc>
        <w:tc>
          <w:tcPr>
            <w:tcW w:w="993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7F6" w:rsidRP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знать понятия «культура общения», «семья», рассказывать о своей семье, приводить примеры семейных традиций.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ситуации об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щения с людьми разного возраста. Оценивать реаль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и игровые ситуации общения. Знать правила культурного общения и учиться их выполнять.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«Родословная».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ходе выполнения проекта ученики  учатся: собирать  информацию об истории  своей семьи в нескольких поколениях. Узнавать свою родословную и изображать её в виде дерева. Изучать свою родословную, расспрашивая старших, просматривая семейный альбом, семейный архив записывать рассказы.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Рассуждать о роли школы в нашей жизни. Знать и соблюдать правила культурного поведения в школе, правила вежливости при общении со взрослыми и сверстниками. Оценивать характер взаимоотношений людей в школе. Рассказывать о своём школьном коллективе. Формулировать правила поведения на уроке и на перемене.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вежливости.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«культура общения»; правила вежливости. 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Уметь: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Работать в парах: моделировать ситуации общения, разговора по телефону. Объяснять, что такое «культура» поведения».  Оценивать реаль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и игровые ситуации общения.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твои друзья.</w:t>
            </w:r>
            <w:r w:rsidRPr="006033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 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«Правила поведения за столом».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Понимать учебную задачу урока;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правила культурного поведения, правила поведения в гостях, привила приёма гостей, учиться их выполнять. Работать в парах: обсуждать правила поведения за столом по рисункам в учебнике.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Объяснять, что  самое ценное в дружбе. Находить пословицы и поговорки разных народов о дружбе, друзьях, согласии, взаимопомощи, о добре и справедливости.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зрители и пассажиры.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знать основные правила поведения в общественных местах.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ситуации об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щения с людьми в транспорте, театре. Объяснять, зачем нужна культура поведения в общественных местах. Оценивать реаль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и игровые ситуации общения.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Общение».</w:t>
            </w:r>
            <w:r w:rsidR="00F70F12"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</w:t>
            </w:r>
          </w:p>
        </w:tc>
      </w:tr>
      <w:tr w:rsidR="006E0D3E" w:rsidRPr="00603325" w:rsidTr="008D52EA">
        <w:trPr>
          <w:trHeight w:val="275"/>
        </w:trPr>
        <w:tc>
          <w:tcPr>
            <w:tcW w:w="9781" w:type="dxa"/>
            <w:gridSpan w:val="6"/>
          </w:tcPr>
          <w:p w:rsidR="006E0D3E" w:rsidRPr="006E0D3E" w:rsidRDefault="00A906A3" w:rsidP="006E0D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Путешествия</w:t>
            </w:r>
            <w:r w:rsidR="006E0D3E" w:rsidRPr="006E0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(18часов)</w:t>
            </w:r>
          </w:p>
        </w:tc>
      </w:tr>
      <w:tr w:rsidR="00AA27F6" w:rsidRPr="00603325" w:rsidTr="00603325">
        <w:trPr>
          <w:trHeight w:val="3330"/>
        </w:trPr>
        <w:tc>
          <w:tcPr>
            <w:tcW w:w="709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AA27F6" w:rsidRDefault="00AA27F6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 вокруг.</w:t>
            </w:r>
          </w:p>
        </w:tc>
        <w:tc>
          <w:tcPr>
            <w:tcW w:w="993" w:type="dxa"/>
          </w:tcPr>
          <w:p w:rsid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7F6" w:rsidRPr="00AA27F6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F6" w:rsidRPr="00603325" w:rsidRDefault="00AA27F6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7F6" w:rsidRDefault="00AA27F6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Обозначать стороны горизонта на схеме.  Перечислять основные и промежуточные стороны горизонта. Учиться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свои достижения и достижения других учащихся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  <w:r w:rsidRPr="00E41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Практическая работа 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«Ориентирование по компасу».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определения сторон горизонта с помощью компаса; условные обозначения сторон горизонта.</w:t>
            </w:r>
            <w:r w:rsidRPr="006033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Осваивать приёмы 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ориентирования на местности по компасу, солнцу, по местным природным признакам ; показывать на карте, глобусе материки, океаны, горы, равнины, моря, реки. Уметь пользоваться компасом.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земной поверхности.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карте и показывать различные формы земной поверхности. Сравнивать по схеме холм и гору. Находить на физической карте России равнины и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горы и опреде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их названия. Рассказывать о красоте гор по фотографиям и своим впечатлениям. Моделировать формы поверхнос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 из песка, глины или пласти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лина.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свою работу.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богатства.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знать понятие «водоём».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  и   различать   разные формы водоемов. Работать в парах: рассказывать по схеме о частях реки. Находить   на   физической   карте России разные водоемы и опреде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их названия. Рассказывать о водных богатствах страны по фотографиям и своим впечатлениям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весне (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экскурсия).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погоду и описывать ее состо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яние. Рассказывать о весенних явлениях в неживой и живой природе. Исследовать связи жизнедеятельности растений, живот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и времени года. Узнавать  и называть раннецветущие растения, перелётных птиц. Объяснять, как изменяется весной высота солнца над горизонтом и к чему это приводит.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свою работу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гости к весне (урок).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F70F12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Россия на карте.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7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Практическая работа «Работа с картой»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глобусом и картой: понимать условные знаки, по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казывать территорию России, ее государственные границы. Участвовать в практической работе с картой: определять местонахожде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ние Москвы и других крупнейших городов на карте России. Сравнивать изображение нашей страны на глобусе и карте России. Объяснять, что обозначают цвета на карте. Уметь показывать объекты на настенной карте.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«Города России».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ходе выполнения проекта ученики учатся: готовить фоторассказы о разных городах России.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Москве.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с помощью учебника выяснить, когда и кем был основан город Москва. Рассказывать о столице, о гербе Москвы. Рассматривать план Москвы. Описывать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достопримечательности столицы России.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Кремль.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о достопримечательностях Москвы. Объяснять, что значит Московский Кремль для каждого жителя России. Находить в дополнительной литературе и сети Интернет сведения о достопримечательностях Московского Кремля. Готовить сообщение по готовому  плану. Выступать перед классом,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на Неве.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учебную задачу урока; описывать достопримечательности Санкт-Петербурга. Рассматривать фотографии,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дополнительной литературе и сети Интернет сведения о достопримечательностях Северной столицы. Работать в группах: обсуждать свои впечатления. Выступать с сообщениями перед классом.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планете.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глобусом и картой: понимать условные знаки, по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казывать на карте мира океаны и материки (континенты). Работать с иллюстрациями и видеокадрами из разных уголков планеты. Находить эти места на карте. Сравнивать глобус и карту мира.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материкам.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глобусом и картой: понимать условные знаки, по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казывать на карте мира материки. Находить информацию об особенностях каждого материка в учебнике и других источниках. Готовить сообщения о каждом материке и выступать перед классом.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Отвечать на итоговые вопросы и оценивать свои достижения  и достижения других учащихся на уроке.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мира</w:t>
            </w: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Проект «Страны мира».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 глобусом и картой: понимать условные знаки, различать физическую и политическую карты. Находить и показывать на политической карте мира нашу страну. Приводить примеры стран, расположенных на разных </w:t>
            </w: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материках. Называть достопримечательности 2-3 стран. 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результаты своего труда и труда товарищей.</w:t>
            </w:r>
          </w:p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ходе выполнения проекта ученики учатся: планировать работу, находить в книгах и сети Интернет материал о какой-либо стране мира;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35" w:type="dxa"/>
          </w:tcPr>
          <w:p w:rsidR="00F70F12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Впереди лето.</w:t>
            </w:r>
          </w:p>
          <w:p w:rsidR="00F70F12" w:rsidRPr="00F70F12" w:rsidRDefault="00F70F12" w:rsidP="00F7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диагностическая</w:t>
            </w:r>
          </w:p>
          <w:p w:rsidR="00603325" w:rsidRPr="00F70F12" w:rsidRDefault="00F70F12" w:rsidP="00F70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 о сезонных явлениях природы. Приводить примеры летних явлений в неживой и живой природе. Определять растения и животных с помощью атласа-определителя. Составить рассказ о красоте животных по своим наблюдениям. </w:t>
            </w: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Оценивать свою работу.</w:t>
            </w:r>
          </w:p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</w:t>
            </w:r>
            <w:r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Путешествия».</w:t>
            </w:r>
            <w:r w:rsidR="00F70F12" w:rsidRPr="00F7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 Понимать учебную задачу урока; знать основные термины и понятия, 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 Делать выводы.</w:t>
            </w:r>
          </w:p>
        </w:tc>
      </w:tr>
      <w:tr w:rsidR="00603325" w:rsidRPr="00603325" w:rsidTr="00603325">
        <w:trPr>
          <w:trHeight w:val="383"/>
        </w:trPr>
        <w:tc>
          <w:tcPr>
            <w:tcW w:w="709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603325" w:rsidRPr="00E41963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проектов «Родословная», «Города России», «Страны мира».</w:t>
            </w:r>
          </w:p>
          <w:p w:rsidR="00603325" w:rsidRPr="00603325" w:rsidRDefault="00603325" w:rsidP="0060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3325" w:rsidRPr="006E0D3E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325" w:rsidRPr="00603325" w:rsidRDefault="00603325" w:rsidP="00603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03325" w:rsidRPr="00603325" w:rsidRDefault="00603325" w:rsidP="006033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240878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2F4DFD" w:rsidRDefault="002F4DFD" w:rsidP="002F4DFD">
      <w:pPr>
        <w:rPr>
          <w:rFonts w:ascii="Times New Roman" w:hAnsi="Times New Roman" w:cs="Times New Roman"/>
          <w:sz w:val="24"/>
          <w:szCs w:val="24"/>
        </w:rPr>
      </w:pPr>
    </w:p>
    <w:p w:rsidR="002F4DFD" w:rsidRDefault="002F4DFD" w:rsidP="002F4DFD">
      <w:pPr>
        <w:rPr>
          <w:rFonts w:ascii="Times New Roman" w:hAnsi="Times New Roman" w:cs="Times New Roman"/>
          <w:sz w:val="24"/>
          <w:szCs w:val="24"/>
        </w:rPr>
      </w:pPr>
    </w:p>
    <w:p w:rsidR="002F4DFD" w:rsidRDefault="002F4DFD" w:rsidP="002F4DFD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2F4D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2B6" w:rsidRDefault="003162B6" w:rsidP="006E55A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2EA" w:rsidRPr="008D52EA" w:rsidRDefault="008D52EA" w:rsidP="008D52EA">
      <w:pPr>
        <w:pStyle w:val="ad"/>
        <w:rPr>
          <w:rFonts w:ascii="Times New Roman" w:hAnsi="Times New Roman"/>
          <w:b/>
          <w:sz w:val="24"/>
          <w:szCs w:val="24"/>
        </w:rPr>
      </w:pPr>
      <w:r w:rsidRPr="008D52EA">
        <w:rPr>
          <w:rFonts w:ascii="Times New Roman" w:hAnsi="Times New Roman"/>
          <w:b/>
          <w:sz w:val="24"/>
          <w:szCs w:val="24"/>
        </w:rPr>
        <w:t>Программа:</w:t>
      </w:r>
    </w:p>
    <w:p w:rsidR="005C4961" w:rsidRPr="005C4961" w:rsidRDefault="005C4961" w:rsidP="005C49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961">
        <w:rPr>
          <w:rFonts w:ascii="Times New Roman" w:eastAsia="Calibri" w:hAnsi="Times New Roman" w:cs="Times New Roman"/>
          <w:color w:val="000000"/>
          <w:sz w:val="24"/>
          <w:szCs w:val="24"/>
        </w:rPr>
        <w:t>Примерная программа по окружающему миру. Москва, Просвещение, 2011г</w:t>
      </w:r>
    </w:p>
    <w:p w:rsidR="005C4961" w:rsidRDefault="005C4961" w:rsidP="005C49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961">
        <w:rPr>
          <w:rFonts w:ascii="Times New Roman" w:eastAsia="Calibri" w:hAnsi="Times New Roman" w:cs="Times New Roman"/>
          <w:color w:val="000000"/>
          <w:sz w:val="24"/>
          <w:szCs w:val="24"/>
        </w:rPr>
        <w:t>Плешаков А.А. Окружающий мир. Рабочие программы. 1-4 классы.- М.: Просвещение, 2011 г</w:t>
      </w:r>
    </w:p>
    <w:p w:rsidR="00840401" w:rsidRPr="006E55AA" w:rsidRDefault="00840401" w:rsidP="006E55A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E55AA">
        <w:rPr>
          <w:rFonts w:ascii="Times New Roman" w:hAnsi="Times New Roman" w:cs="Times New Roman"/>
          <w:b/>
          <w:bCs/>
          <w:sz w:val="24"/>
          <w:szCs w:val="24"/>
        </w:rPr>
        <w:t>Учебники: </w:t>
      </w:r>
    </w:p>
    <w:p w:rsidR="00840401" w:rsidRPr="00840401" w:rsidRDefault="00840401" w:rsidP="00840401">
      <w:pPr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840401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840401" w:rsidRPr="00840401" w:rsidRDefault="00840401" w:rsidP="00840401">
      <w:pPr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840401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2012. – 143 с.: ил. – (Школа России).</w:t>
      </w:r>
    </w:p>
    <w:p w:rsidR="00840401" w:rsidRDefault="006E55AA" w:rsidP="006E55A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9F8">
        <w:rPr>
          <w:rFonts w:ascii="Times New Roman" w:hAnsi="Times New Roman"/>
          <w:b/>
          <w:sz w:val="24"/>
          <w:szCs w:val="24"/>
        </w:rPr>
        <w:t>Рабочие тетради и пособия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4961" w:rsidRDefault="005C4961" w:rsidP="005C496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Рабочая тетрадь к учебнику для 2</w:t>
      </w:r>
      <w:r w:rsidRPr="007466EE">
        <w:rPr>
          <w:rFonts w:ascii="Times New Roman" w:hAnsi="Times New Roman"/>
          <w:color w:val="333333"/>
          <w:sz w:val="24"/>
          <w:szCs w:val="24"/>
        </w:rPr>
        <w:t xml:space="preserve"> класса «</w:t>
      </w:r>
      <w:r>
        <w:rPr>
          <w:rFonts w:ascii="Times New Roman" w:hAnsi="Times New Roman"/>
          <w:color w:val="333333"/>
          <w:sz w:val="24"/>
          <w:szCs w:val="24"/>
        </w:rPr>
        <w:t>Окружающий мир</w:t>
      </w:r>
      <w:r w:rsidRPr="007466EE">
        <w:rPr>
          <w:rFonts w:ascii="Times New Roman" w:hAnsi="Times New Roman"/>
          <w:color w:val="333333"/>
          <w:sz w:val="24"/>
          <w:szCs w:val="24"/>
        </w:rPr>
        <w:t>» / А.А.Плешаков. – 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7466EE">
        <w:rPr>
          <w:rFonts w:ascii="Times New Roman" w:hAnsi="Times New Roman"/>
          <w:color w:val="333333"/>
          <w:sz w:val="24"/>
          <w:szCs w:val="24"/>
        </w:rPr>
        <w:t>-е изд.-   М.: Просвещение 20</w:t>
      </w:r>
      <w:r>
        <w:rPr>
          <w:rFonts w:ascii="Times New Roman" w:hAnsi="Times New Roman"/>
          <w:color w:val="333333"/>
          <w:sz w:val="24"/>
          <w:szCs w:val="24"/>
        </w:rPr>
        <w:t>11</w:t>
      </w:r>
      <w:r w:rsidRPr="007466EE">
        <w:rPr>
          <w:rFonts w:ascii="Times New Roman" w:hAnsi="Times New Roman"/>
          <w:color w:val="333333"/>
          <w:sz w:val="24"/>
          <w:szCs w:val="24"/>
        </w:rPr>
        <w:t>г.</w:t>
      </w:r>
    </w:p>
    <w:p w:rsidR="005C4961" w:rsidRPr="00B269DF" w:rsidRDefault="005C4961" w:rsidP="005C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EE">
        <w:rPr>
          <w:rFonts w:ascii="Times New Roman" w:hAnsi="Times New Roman"/>
          <w:color w:val="333333"/>
          <w:sz w:val="24"/>
          <w:szCs w:val="24"/>
        </w:rPr>
        <w:t>Тетрадь</w:t>
      </w:r>
      <w:r>
        <w:rPr>
          <w:rFonts w:ascii="Times New Roman" w:hAnsi="Times New Roman"/>
          <w:color w:val="333333"/>
          <w:sz w:val="24"/>
          <w:szCs w:val="24"/>
        </w:rPr>
        <w:t xml:space="preserve"> «Проверь себя» к учебнику для 2</w:t>
      </w:r>
      <w:r w:rsidRPr="007466EE">
        <w:rPr>
          <w:rFonts w:ascii="Times New Roman" w:hAnsi="Times New Roman"/>
          <w:color w:val="333333"/>
          <w:sz w:val="24"/>
          <w:szCs w:val="24"/>
        </w:rPr>
        <w:t xml:space="preserve"> класса «</w:t>
      </w:r>
      <w:r>
        <w:rPr>
          <w:rFonts w:ascii="Times New Roman" w:hAnsi="Times New Roman"/>
          <w:color w:val="333333"/>
          <w:sz w:val="24"/>
          <w:szCs w:val="24"/>
        </w:rPr>
        <w:t>Окружающий мир</w:t>
      </w:r>
      <w:r w:rsidRPr="007466EE">
        <w:rPr>
          <w:rFonts w:ascii="Times New Roman" w:hAnsi="Times New Roman"/>
          <w:color w:val="333333"/>
          <w:sz w:val="24"/>
          <w:szCs w:val="24"/>
        </w:rPr>
        <w:t>» / А.А.Плешаков. М.:  Просвещение 20</w:t>
      </w:r>
      <w:r>
        <w:rPr>
          <w:rFonts w:ascii="Times New Roman" w:hAnsi="Times New Roman"/>
          <w:color w:val="333333"/>
          <w:sz w:val="24"/>
          <w:szCs w:val="24"/>
        </w:rPr>
        <w:t>11</w:t>
      </w:r>
      <w:r w:rsidRPr="007466EE">
        <w:rPr>
          <w:rFonts w:ascii="Times New Roman" w:hAnsi="Times New Roman"/>
          <w:color w:val="333333"/>
          <w:sz w:val="24"/>
          <w:szCs w:val="24"/>
        </w:rPr>
        <w:t>г.</w:t>
      </w:r>
    </w:p>
    <w:p w:rsidR="00B269DF" w:rsidRDefault="00B269DF" w:rsidP="00B269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Дополнительная литература для учителя:</w:t>
      </w:r>
    </w:p>
    <w:p w:rsidR="006E55AA" w:rsidRPr="006E55AA" w:rsidRDefault="00840401" w:rsidP="006E55AA">
      <w:pPr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840401">
        <w:rPr>
          <w:rFonts w:ascii="Times New Roman" w:hAnsi="Times New Roman" w:cs="Times New Roman"/>
          <w:bCs/>
          <w:sz w:val="24"/>
          <w:szCs w:val="24"/>
        </w:rPr>
        <w:t xml:space="preserve">Максимова Т.Н. Поурочные разработки по предмету «Окружающий мир»: 2 класс: к учебному комплекту  А.А. Плешакова «Окружающий мир: 2 класс. – М.: Издательство «Москва. «ВАКО»», 2012. – 3334, [2] c . (Серия </w:t>
      </w:r>
      <w:r w:rsidR="006E55AA">
        <w:rPr>
          <w:rFonts w:ascii="Times New Roman" w:hAnsi="Times New Roman" w:cs="Times New Roman"/>
          <w:bCs/>
          <w:sz w:val="24"/>
          <w:szCs w:val="24"/>
        </w:rPr>
        <w:t>«Учебно-методический комплект»)</w:t>
      </w:r>
    </w:p>
    <w:p w:rsidR="006E55AA" w:rsidRPr="00DB39F8" w:rsidRDefault="006E55AA" w:rsidP="006E55AA">
      <w:pPr>
        <w:pStyle w:val="ad"/>
        <w:ind w:left="720"/>
        <w:rPr>
          <w:rFonts w:ascii="Times New Roman" w:hAnsi="Times New Roman"/>
          <w:b/>
          <w:sz w:val="24"/>
          <w:szCs w:val="24"/>
        </w:rPr>
      </w:pPr>
      <w:r w:rsidRPr="00DB39F8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Заир-Бек, С.И. Развитие критического мышления на уроке: пособие для учителей общеобразовательных учреждений / С.И. Заир-Бек, И.В. Муштавинская. – 2-е изд., дораб. – М.: Просвещение. 2011. – 223 с.: ил. – (Работаем по новым стандартам).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О.Ф.Брыскина. – Волгоград: </w:t>
      </w:r>
    </w:p>
    <w:p w:rsidR="00B269DF" w:rsidRPr="00B269DF" w:rsidRDefault="00B269DF" w:rsidP="00B269DF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Учитель. 2011. – 111 с.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 / А.Г. Асмолов [ и др.]; под ред. А.Г. Асмолова. -2 –е изд. – М.: Просвещение, 2010. – 152 с. – (Стандарты второго поколения).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Каткова, Е.Г. Сборник тестовых заданий для тематического и итогового контроля. Окружающий мир. 2 класс. – М.: «Интеллект-Центр», 2009. – 48 с.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школе: Система заданий. В 2-х ч. Ч.1. / М.Ю. Демидова  [и др.]; под ред. Г.С. Ковалевой, О.Б. Логиновой. - 2 – е изд. – М.: Просвещение, 2010. – 215 с. – (Стандарты второго поколения).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hAnsi="Times New Roman"/>
          <w:sz w:val="24"/>
          <w:szCs w:val="24"/>
        </w:rPr>
        <w:lastRenderedPageBreak/>
        <w:t>Плешаков, А.А. От земли до неба: атлас – определитель: пособие для учащихся общеобразовательных учреждений / А.А.Плешаков. – 11-е изд. – М.: Просвещение, 2010. – 222 с.: ил. – (Зелёный дом).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Поливанова, К.Н. Проектная деятельность школьников: пособие для учителя / К.Н.Поливанова. – 2-е изд. – М.: Просвещение,  2011. – 192 с. – (Работаем по новым стандартам).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Проектные задачи в начальной школе: пособие для учителя / [А.Б. Воронцов, В.М. Заславский, С.В. Егоркина и др.]; под ред. А.Б. Воронцова. – 3-е изд. – М.: Просвещение, 2011. – 176 с. – (Стандарты второго поколения).</w:t>
      </w:r>
    </w:p>
    <w:p w:rsidR="00B269DF" w:rsidRPr="00B269DF" w:rsidRDefault="00B269DF" w:rsidP="00B269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lang w:eastAsia="ru-RU"/>
        </w:rPr>
        <w:t>Современный урок в начальной школе: опыт, идеи, рекомендации / автор – составитель А.Б.Носкова [и др.]. – Волгоград: Учитель, 2011. – 238 с.</w:t>
      </w:r>
    </w:p>
    <w:p w:rsidR="00B269DF" w:rsidRPr="00B269DF" w:rsidRDefault="00B269DF" w:rsidP="00B269DF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</w:p>
    <w:p w:rsidR="00B269DF" w:rsidRPr="00B269DF" w:rsidRDefault="00B269DF" w:rsidP="00B269DF">
      <w:pPr>
        <w:numPr>
          <w:ilvl w:val="0"/>
          <w:numId w:val="14"/>
        </w:numPr>
        <w:spacing w:after="0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выходом в Интернет</w:t>
      </w:r>
    </w:p>
    <w:p w:rsidR="00B269DF" w:rsidRPr="00B269DF" w:rsidRDefault="00B269DF" w:rsidP="00B269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Классмейты для учащихся</w:t>
      </w:r>
      <w:r w:rsidRPr="00B26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269DF" w:rsidRPr="00B269DF" w:rsidRDefault="00B269DF" w:rsidP="00B269DF">
      <w:pPr>
        <w:numPr>
          <w:ilvl w:val="0"/>
          <w:numId w:val="14"/>
        </w:numPr>
        <w:spacing w:after="0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B269DF" w:rsidRPr="00B269DF" w:rsidRDefault="00B269DF" w:rsidP="00B269DF">
      <w:pPr>
        <w:numPr>
          <w:ilvl w:val="0"/>
          <w:numId w:val="14"/>
        </w:numPr>
        <w:spacing w:after="0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B269DF" w:rsidRPr="00B269DF" w:rsidRDefault="00B269DF" w:rsidP="00B269DF">
      <w:pPr>
        <w:numPr>
          <w:ilvl w:val="0"/>
          <w:numId w:val="14"/>
        </w:numPr>
        <w:spacing w:after="0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</w:t>
      </w:r>
    </w:p>
    <w:p w:rsidR="006E55AA" w:rsidRPr="00DB39F8" w:rsidRDefault="006E55AA" w:rsidP="006E55A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B39F8">
        <w:rPr>
          <w:rFonts w:ascii="Times New Roman" w:hAnsi="Times New Roman"/>
          <w:b/>
          <w:sz w:val="24"/>
          <w:szCs w:val="24"/>
        </w:rPr>
        <w:t>Электронные учебные пособия:</w:t>
      </w:r>
    </w:p>
    <w:p w:rsidR="00B269DF" w:rsidRPr="00B269DF" w:rsidRDefault="006E55AA" w:rsidP="006E5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69DF" w:rsidRPr="00B269DF">
        <w:rPr>
          <w:rFonts w:ascii="Times New Roman" w:eastAsia="Times New Roman" w:hAnsi="Times New Roman" w:cs="Times New Roman"/>
          <w:sz w:val="24"/>
          <w:lang w:eastAsia="ru-RU"/>
        </w:rPr>
        <w:t>Электронное приложение к учебнику «Окружающий мир», 2 класс  (1  CD)</w:t>
      </w:r>
    </w:p>
    <w:p w:rsidR="00B269DF" w:rsidRPr="006E55AA" w:rsidRDefault="00B269DF" w:rsidP="00B2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6E5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Интернет-ресурсы и </w:t>
      </w:r>
      <w:r w:rsidRPr="006E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Интернет-порталы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9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B269DF" w:rsidRPr="00B269DF" w:rsidRDefault="006E55AA" w:rsidP="006E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269DF"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«1 сентября» </w:t>
      </w:r>
      <w:hyperlink r:id="rId10" w:history="1">
        <w:r w:rsidR="00B269DF"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B269DF" w:rsidRPr="00B269DF" w:rsidRDefault="006E55AA" w:rsidP="006E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69DF"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11" w:history="1">
        <w:r w:rsidR="00B269DF"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2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B269DF" w:rsidRPr="00B269DF" w:rsidRDefault="006E55AA" w:rsidP="006E5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B269DF"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«Начальная школа» www.openworld/school 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3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«Мировая художественная культура» http://www.art.september.ru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</w:p>
    <w:p w:rsidR="00B269DF" w:rsidRPr="00B269DF" w:rsidRDefault="00B269DF" w:rsidP="006E55AA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  РФ. Итоговые проверочные работы: дидактические и раздаточные материалы. – http://standart.edu.ru/catalog.aspx?CatalogId=443</w:t>
      </w:r>
    </w:p>
    <w:p w:rsidR="00B269DF" w:rsidRPr="00B269DF" w:rsidRDefault="00B269DF" w:rsidP="006E55A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4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«Внеурока.ру» .- Режим доступа: www:vneuroka.ru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медиатека, олимпиады, задачи, научные школы, история математики </w:t>
      </w:r>
      <w:hyperlink r:id="rId15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6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17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18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Рособразования </w:t>
      </w:r>
      <w:hyperlink r:id="rId19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"Начальная школа" .- Режим доступа: 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0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>Сеть творческих учителей www.it-n.ru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1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Мефодий».- Режим доступа: www/km/ru/ed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Учитель-национальное достояние! Завуч. инфо. Режим доступа: </w:t>
      </w:r>
      <w:hyperlink r:id="rId22" w:history="1"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269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3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B269D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B269DF" w:rsidRPr="00B269DF" w:rsidRDefault="00B269DF" w:rsidP="006E55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240878" w:rsidRPr="00240878" w:rsidRDefault="00240878" w:rsidP="00240878"/>
    <w:sectPr w:rsidR="00240878" w:rsidRPr="0024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52" w:rsidRDefault="008C1452" w:rsidP="00411A74">
      <w:pPr>
        <w:spacing w:after="0" w:line="240" w:lineRule="auto"/>
      </w:pPr>
      <w:r>
        <w:separator/>
      </w:r>
    </w:p>
  </w:endnote>
  <w:endnote w:type="continuationSeparator" w:id="0">
    <w:p w:rsidR="008C1452" w:rsidRDefault="008C1452" w:rsidP="004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52" w:rsidRDefault="008C1452" w:rsidP="00411A74">
      <w:pPr>
        <w:spacing w:after="0" w:line="240" w:lineRule="auto"/>
      </w:pPr>
      <w:r>
        <w:separator/>
      </w:r>
    </w:p>
  </w:footnote>
  <w:footnote w:type="continuationSeparator" w:id="0">
    <w:p w:rsidR="008C1452" w:rsidRDefault="008C1452" w:rsidP="0041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C6135"/>
    <w:multiLevelType w:val="multilevel"/>
    <w:tmpl w:val="FDF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5E10ED"/>
    <w:multiLevelType w:val="singleLevel"/>
    <w:tmpl w:val="22824D3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9B327F"/>
    <w:multiLevelType w:val="multilevel"/>
    <w:tmpl w:val="DA3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17BE3"/>
    <w:multiLevelType w:val="multilevel"/>
    <w:tmpl w:val="195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44159"/>
    <w:multiLevelType w:val="singleLevel"/>
    <w:tmpl w:val="68BA3C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9A3989"/>
    <w:multiLevelType w:val="singleLevel"/>
    <w:tmpl w:val="007A9288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F93636"/>
    <w:multiLevelType w:val="multilevel"/>
    <w:tmpl w:val="00EA7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A3A40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7032"/>
    <w:multiLevelType w:val="singleLevel"/>
    <w:tmpl w:val="21B6C6C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41"/>
  </w:num>
  <w:num w:numId="3">
    <w:abstractNumId w:val="18"/>
  </w:num>
  <w:num w:numId="4">
    <w:abstractNumId w:val="31"/>
  </w:num>
  <w:num w:numId="5">
    <w:abstractNumId w:val="40"/>
  </w:num>
  <w:num w:numId="6">
    <w:abstractNumId w:val="29"/>
  </w:num>
  <w:num w:numId="7">
    <w:abstractNumId w:val="16"/>
  </w:num>
  <w:num w:numId="8">
    <w:abstractNumId w:val="39"/>
  </w:num>
  <w:num w:numId="9">
    <w:abstractNumId w:val="28"/>
  </w:num>
  <w:num w:numId="10">
    <w:abstractNumId w:val="25"/>
  </w:num>
  <w:num w:numId="11">
    <w:abstractNumId w:val="32"/>
  </w:num>
  <w:num w:numId="12">
    <w:abstractNumId w:val="46"/>
  </w:num>
  <w:num w:numId="13">
    <w:abstractNumId w:val="10"/>
  </w:num>
  <w:num w:numId="14">
    <w:abstractNumId w:val="4"/>
  </w:num>
  <w:num w:numId="15">
    <w:abstractNumId w:val="15"/>
  </w:num>
  <w:num w:numId="16">
    <w:abstractNumId w:val="19"/>
  </w:num>
  <w:num w:numId="17">
    <w:abstractNumId w:val="37"/>
  </w:num>
  <w:num w:numId="18">
    <w:abstractNumId w:val="30"/>
  </w:num>
  <w:num w:numId="19">
    <w:abstractNumId w:val="1"/>
  </w:num>
  <w:num w:numId="20">
    <w:abstractNumId w:val="38"/>
  </w:num>
  <w:num w:numId="21">
    <w:abstractNumId w:val="0"/>
  </w:num>
  <w:num w:numId="22">
    <w:abstractNumId w:val="7"/>
  </w:num>
  <w:num w:numId="23">
    <w:abstractNumId w:val="2"/>
  </w:num>
  <w:num w:numId="24">
    <w:abstractNumId w:val="43"/>
  </w:num>
  <w:num w:numId="25">
    <w:abstractNumId w:val="44"/>
  </w:num>
  <w:num w:numId="26">
    <w:abstractNumId w:val="21"/>
  </w:num>
  <w:num w:numId="27">
    <w:abstractNumId w:val="11"/>
  </w:num>
  <w:num w:numId="28">
    <w:abstractNumId w:val="22"/>
  </w:num>
  <w:num w:numId="29">
    <w:abstractNumId w:val="47"/>
  </w:num>
  <w:num w:numId="30">
    <w:abstractNumId w:val="36"/>
  </w:num>
  <w:num w:numId="31">
    <w:abstractNumId w:val="33"/>
  </w:num>
  <w:num w:numId="32">
    <w:abstractNumId w:val="6"/>
  </w:num>
  <w:num w:numId="33">
    <w:abstractNumId w:val="35"/>
  </w:num>
  <w:num w:numId="34">
    <w:abstractNumId w:val="3"/>
  </w:num>
  <w:num w:numId="35">
    <w:abstractNumId w:val="20"/>
  </w:num>
  <w:num w:numId="36">
    <w:abstractNumId w:val="24"/>
  </w:num>
  <w:num w:numId="37">
    <w:abstractNumId w:val="45"/>
  </w:num>
  <w:num w:numId="38">
    <w:abstractNumId w:val="42"/>
  </w:num>
  <w:num w:numId="39">
    <w:abstractNumId w:val="12"/>
  </w:num>
  <w:num w:numId="40">
    <w:abstractNumId w:val="13"/>
  </w:num>
  <w:num w:numId="41">
    <w:abstractNumId w:val="8"/>
  </w:num>
  <w:num w:numId="42">
    <w:abstractNumId w:val="23"/>
  </w:num>
  <w:num w:numId="43">
    <w:abstractNumId w:val="5"/>
  </w:num>
  <w:num w:numId="44">
    <w:abstractNumId w:val="34"/>
  </w:num>
  <w:num w:numId="45">
    <w:abstractNumId w:val="17"/>
  </w:num>
  <w:num w:numId="46">
    <w:abstractNumId w:val="26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6"/>
    <w:rsid w:val="00017823"/>
    <w:rsid w:val="00061245"/>
    <w:rsid w:val="000A73F6"/>
    <w:rsid w:val="00240878"/>
    <w:rsid w:val="00276419"/>
    <w:rsid w:val="002A7757"/>
    <w:rsid w:val="002F4DFD"/>
    <w:rsid w:val="003162B6"/>
    <w:rsid w:val="003E6A41"/>
    <w:rsid w:val="003F4F82"/>
    <w:rsid w:val="00411A74"/>
    <w:rsid w:val="005C4961"/>
    <w:rsid w:val="00603325"/>
    <w:rsid w:val="00693C3E"/>
    <w:rsid w:val="006E0D3E"/>
    <w:rsid w:val="006E55AA"/>
    <w:rsid w:val="007D1635"/>
    <w:rsid w:val="0080060D"/>
    <w:rsid w:val="00805FB4"/>
    <w:rsid w:val="00840401"/>
    <w:rsid w:val="008C1452"/>
    <w:rsid w:val="008D1EB2"/>
    <w:rsid w:val="008D52EA"/>
    <w:rsid w:val="00900960"/>
    <w:rsid w:val="00954E96"/>
    <w:rsid w:val="00957AC0"/>
    <w:rsid w:val="00961147"/>
    <w:rsid w:val="00985414"/>
    <w:rsid w:val="009D7172"/>
    <w:rsid w:val="009F318C"/>
    <w:rsid w:val="00A508BE"/>
    <w:rsid w:val="00A906A3"/>
    <w:rsid w:val="00AA24AF"/>
    <w:rsid w:val="00AA27F6"/>
    <w:rsid w:val="00AA5289"/>
    <w:rsid w:val="00AE1170"/>
    <w:rsid w:val="00B269DF"/>
    <w:rsid w:val="00B40B49"/>
    <w:rsid w:val="00BA467F"/>
    <w:rsid w:val="00C72CC4"/>
    <w:rsid w:val="00C775CB"/>
    <w:rsid w:val="00D66D55"/>
    <w:rsid w:val="00D76D48"/>
    <w:rsid w:val="00D93A3C"/>
    <w:rsid w:val="00E3135B"/>
    <w:rsid w:val="00E40492"/>
    <w:rsid w:val="00E41963"/>
    <w:rsid w:val="00E51512"/>
    <w:rsid w:val="00E6608C"/>
    <w:rsid w:val="00EE0F15"/>
    <w:rsid w:val="00F70F12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1F10-9BAB-4524-B657-3BFC336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A73F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3325"/>
  </w:style>
  <w:style w:type="character" w:customStyle="1" w:styleId="FontStyle63">
    <w:name w:val="Font Style63"/>
    <w:basedOn w:val="a0"/>
    <w:rsid w:val="0060332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60332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603325"/>
    <w:pPr>
      <w:ind w:left="720"/>
      <w:contextualSpacing/>
    </w:pPr>
  </w:style>
  <w:style w:type="table" w:styleId="a5">
    <w:name w:val="Table Grid"/>
    <w:basedOn w:val="a1"/>
    <w:uiPriority w:val="59"/>
    <w:rsid w:val="0060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C775C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775C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тиль"/>
    <w:rsid w:val="00C77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A74"/>
  </w:style>
  <w:style w:type="paragraph" w:styleId="ab">
    <w:name w:val="footer"/>
    <w:basedOn w:val="a"/>
    <w:link w:val="ac"/>
    <w:uiPriority w:val="99"/>
    <w:unhideWhenUsed/>
    <w:rsid w:val="0041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A74"/>
  </w:style>
  <w:style w:type="paragraph" w:styleId="ad">
    <w:name w:val="No Spacing"/>
    <w:uiPriority w:val="1"/>
    <w:qFormat/>
    <w:rsid w:val="006E55A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dce.edu.ru" TargetMode="External"/><Relationship Id="rId18" Type="http://schemas.openxmlformats.org/officeDocument/2006/relationships/hyperlink" Target="http://www.mon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in.ru" TargetMode="External"/><Relationship Id="rId17" Type="http://schemas.openxmlformats.org/officeDocument/2006/relationships/hyperlink" Target="http://nachalka.info/19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rus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kool-collection.edu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1september.ru" TargetMode="External"/><Relationship Id="rId19" Type="http://schemas.openxmlformats.org/officeDocument/2006/relationships/hyperlink" Target="http://www.ed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2DEE-CF88-453C-90F1-8D7DAD6A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34</Pages>
  <Words>10062</Words>
  <Characters>57355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23</cp:revision>
  <cp:lastPrinted>2015-09-17T21:55:00Z</cp:lastPrinted>
  <dcterms:created xsi:type="dcterms:W3CDTF">2015-08-01T08:28:00Z</dcterms:created>
  <dcterms:modified xsi:type="dcterms:W3CDTF">2016-04-05T11:21:00Z</dcterms:modified>
</cp:coreProperties>
</file>