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6DABD" w14:textId="77777777" w:rsidR="000E7D2E" w:rsidRDefault="000E7D2E" w:rsidP="000125B7">
      <w:pPr>
        <w:jc w:val="both"/>
        <w:rPr>
          <w:noProof/>
        </w:rPr>
      </w:pPr>
    </w:p>
    <w:p w14:paraId="2485DB83" w14:textId="34235154" w:rsidR="000E7D2E" w:rsidRDefault="000E7D2E" w:rsidP="000125B7">
      <w:pPr>
        <w:jc w:val="both"/>
        <w:rPr>
          <w:noProof/>
        </w:rPr>
      </w:pPr>
      <w:r w:rsidRPr="000E7D2E">
        <w:rPr>
          <w:noProof/>
        </w:rPr>
        <w:drawing>
          <wp:inline distT="0" distB="0" distL="0" distR="0" wp14:anchorId="60AA8E9A" wp14:editId="2C87FE4C">
            <wp:extent cx="6689725" cy="9697642"/>
            <wp:effectExtent l="0" t="0" r="0" b="0"/>
            <wp:docPr id="2" name="Рисунок 2" descr="D:\Pictures\2021-03-26\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ictures\2021-03-26\Сканировать1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305" cy="9701382"/>
                    </a:xfrm>
                    <a:prstGeom prst="rect">
                      <a:avLst/>
                    </a:prstGeom>
                    <a:noFill/>
                    <a:ln>
                      <a:noFill/>
                    </a:ln>
                  </pic:spPr>
                </pic:pic>
              </a:graphicData>
            </a:graphic>
          </wp:inline>
        </w:drawing>
      </w:r>
    </w:p>
    <w:p w14:paraId="3E42FF6A" w14:textId="77777777" w:rsidR="000E7D2E" w:rsidRDefault="000E7D2E" w:rsidP="000125B7">
      <w:pPr>
        <w:jc w:val="both"/>
        <w:rPr>
          <w:noProof/>
        </w:rPr>
      </w:pPr>
    </w:p>
    <w:p w14:paraId="2B4D62A5" w14:textId="77777777" w:rsidR="000E7D2E" w:rsidRDefault="000E7D2E" w:rsidP="000125B7">
      <w:pPr>
        <w:jc w:val="both"/>
        <w:rPr>
          <w:noProof/>
        </w:rPr>
      </w:pPr>
    </w:p>
    <w:p w14:paraId="52CE2550" w14:textId="77777777" w:rsidR="000E7D2E" w:rsidRDefault="000E7D2E" w:rsidP="000125B7">
      <w:pPr>
        <w:jc w:val="both"/>
        <w:rPr>
          <w:noProof/>
        </w:rPr>
      </w:pPr>
    </w:p>
    <w:p w14:paraId="497A51F1" w14:textId="77777777" w:rsidR="000E7D2E" w:rsidRDefault="000E7D2E" w:rsidP="000125B7">
      <w:pPr>
        <w:jc w:val="both"/>
        <w:rPr>
          <w:noProof/>
        </w:rPr>
      </w:pPr>
    </w:p>
    <w:p w14:paraId="37C7FDF1" w14:textId="4BF29294" w:rsidR="0032665E" w:rsidRPr="001C7181" w:rsidRDefault="000E7D2E" w:rsidP="000125B7">
      <w:pPr>
        <w:jc w:val="both"/>
      </w:pPr>
      <w:r w:rsidRPr="000E7D2E">
        <w:rPr>
          <w:noProof/>
        </w:rPr>
        <w:drawing>
          <wp:inline distT="0" distB="0" distL="0" distR="0" wp14:anchorId="5742C5CE" wp14:editId="17E0D52B">
            <wp:extent cx="6391046" cy="9039225"/>
            <wp:effectExtent l="0" t="0" r="0" b="0"/>
            <wp:docPr id="1" name="Рисунок 1" descr="D:\Pictures\2021-03-26\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ctures\2021-03-26\Сканировать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3483" cy="9042672"/>
                    </a:xfrm>
                    <a:prstGeom prst="rect">
                      <a:avLst/>
                    </a:prstGeom>
                    <a:noFill/>
                    <a:ln>
                      <a:noFill/>
                    </a:ln>
                  </pic:spPr>
                </pic:pic>
              </a:graphicData>
            </a:graphic>
          </wp:inline>
        </w:drawing>
      </w:r>
    </w:p>
    <w:p w14:paraId="2B6CFD16" w14:textId="77777777" w:rsidR="0032665E" w:rsidRPr="001C7181" w:rsidRDefault="0032665E" w:rsidP="000125B7">
      <w:pPr>
        <w:jc w:val="center"/>
        <w:rPr>
          <w:b/>
        </w:rPr>
      </w:pPr>
    </w:p>
    <w:p w14:paraId="0F35EEC4" w14:textId="77777777" w:rsidR="0032665E" w:rsidRPr="001C7181" w:rsidRDefault="0032665E" w:rsidP="000125B7">
      <w:pPr>
        <w:jc w:val="both"/>
      </w:pPr>
    </w:p>
    <w:p w14:paraId="69B5D7FA" w14:textId="77777777" w:rsidR="0032665E" w:rsidRPr="001C7181" w:rsidRDefault="0032665E" w:rsidP="000125B7">
      <w:pPr>
        <w:jc w:val="both"/>
      </w:pPr>
      <w:r w:rsidRPr="001C7181">
        <w:t xml:space="preserve">                                  </w:t>
      </w:r>
    </w:p>
    <w:p w14:paraId="002B8058" w14:textId="77777777" w:rsidR="0032665E" w:rsidRPr="001C7181" w:rsidRDefault="0032665E" w:rsidP="000125B7">
      <w:pPr>
        <w:jc w:val="both"/>
      </w:pPr>
      <w:r w:rsidRPr="001C7181">
        <w:lastRenderedPageBreak/>
        <w:t xml:space="preserve">                                                                                                                                   </w:t>
      </w:r>
    </w:p>
    <w:p w14:paraId="37C86466" w14:textId="1DC0807D" w:rsidR="00F67B50" w:rsidRPr="001C7181" w:rsidRDefault="00F67B50" w:rsidP="00B4386A">
      <w:pPr>
        <w:jc w:val="center"/>
        <w:rPr>
          <w:sz w:val="28"/>
          <w:szCs w:val="28"/>
        </w:rPr>
      </w:pPr>
    </w:p>
    <w:p w14:paraId="359BDDD6" w14:textId="77777777" w:rsidR="005A63E6" w:rsidRPr="001C7181" w:rsidRDefault="00D73DE9" w:rsidP="000125B7">
      <w:pPr>
        <w:jc w:val="center"/>
        <w:rPr>
          <w:b/>
        </w:rPr>
      </w:pPr>
      <w:r w:rsidRPr="001C7181">
        <w:rPr>
          <w:b/>
        </w:rPr>
        <w:t>1</w:t>
      </w:r>
      <w:r w:rsidR="005A63E6" w:rsidRPr="001C7181">
        <w:rPr>
          <w:b/>
        </w:rPr>
        <w:t>. Общие положения</w:t>
      </w:r>
    </w:p>
    <w:p w14:paraId="379A1F3A" w14:textId="77777777" w:rsidR="005A63E6" w:rsidRPr="001C7181" w:rsidRDefault="005A63E6" w:rsidP="000125B7">
      <w:pPr>
        <w:jc w:val="both"/>
        <w:rPr>
          <w:b/>
        </w:rPr>
      </w:pPr>
    </w:p>
    <w:p w14:paraId="2EACCEA9" w14:textId="77777777" w:rsidR="005A63E6" w:rsidRPr="001C7181" w:rsidRDefault="005A63E6" w:rsidP="000125B7">
      <w:pPr>
        <w:jc w:val="both"/>
      </w:pPr>
      <w:r w:rsidRPr="001C7181">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2E6CDA" w:rsidRPr="001C7181">
        <w:t xml:space="preserve">Муниципальном бюджетном общеобразовательном учреждении средняя общеобразовательная школа п. Дружба </w:t>
      </w:r>
      <w:r w:rsidRPr="001C7181">
        <w:t>Дятьковского района</w:t>
      </w:r>
      <w:r w:rsidR="00433B47" w:rsidRPr="001C7181">
        <w:t xml:space="preserve"> Брянской области</w:t>
      </w:r>
      <w:r w:rsidR="002E6CDA" w:rsidRPr="001C7181">
        <w:t xml:space="preserve"> (далее МБОУ СОШ п.Дружба)</w:t>
      </w:r>
      <w:r w:rsidRPr="001C7181">
        <w:t>.</w:t>
      </w:r>
    </w:p>
    <w:p w14:paraId="3680F406" w14:textId="77777777" w:rsidR="00F94F7C" w:rsidRPr="001C7181" w:rsidRDefault="007A7EA4" w:rsidP="00F94F7C">
      <w:pPr>
        <w:shd w:val="clear" w:color="auto" w:fill="FFFFFF"/>
        <w:ind w:right="123"/>
        <w:jc w:val="both"/>
        <w:rPr>
          <w:spacing w:val="-2"/>
          <w:w w:val="104"/>
        </w:rPr>
      </w:pPr>
      <w:r w:rsidRPr="001C7181">
        <w:rPr>
          <w:spacing w:val="-1"/>
          <w:w w:val="104"/>
        </w:rPr>
        <w:t xml:space="preserve">1.2. Коллективный договор заключен в соответствии с Трудовым </w:t>
      </w:r>
      <w:r w:rsidR="00F94F7C" w:rsidRPr="001C7181">
        <w:rPr>
          <w:spacing w:val="-2"/>
          <w:w w:val="104"/>
        </w:rPr>
        <w:t xml:space="preserve">кодексом Российской </w:t>
      </w:r>
      <w:r w:rsidRPr="001C7181">
        <w:rPr>
          <w:spacing w:val="-2"/>
          <w:w w:val="104"/>
        </w:rPr>
        <w:t>Федерации (далее ТК РФ),</w:t>
      </w:r>
      <w:r w:rsidR="00F94F7C" w:rsidRPr="001C7181">
        <w:t xml:space="preserve"> </w:t>
      </w:r>
      <w:r w:rsidR="00F94F7C" w:rsidRPr="001C7181">
        <w:rPr>
          <w:spacing w:val="-2"/>
          <w:w w:val="104"/>
        </w:rPr>
        <w:t>Отраслевым соглашением между Правительством Брянской области, департаментом образования и науки Брянской области и Брянской областной организацией Профессионального союза работников народного образования и науки</w:t>
      </w:r>
    </w:p>
    <w:p w14:paraId="0C1E60BA" w14:textId="77777777" w:rsidR="007A7EA4" w:rsidRPr="001C7181" w:rsidRDefault="00F94F7C" w:rsidP="00F94F7C">
      <w:pPr>
        <w:shd w:val="clear" w:color="auto" w:fill="FFFFFF"/>
        <w:ind w:right="123"/>
        <w:jc w:val="both"/>
      </w:pPr>
      <w:r w:rsidRPr="001C7181">
        <w:rPr>
          <w:spacing w:val="-2"/>
          <w:w w:val="104"/>
        </w:rPr>
        <w:t>Российской Федерации на 2020-2022 годы,</w:t>
      </w:r>
      <w:r w:rsidR="007A7EA4" w:rsidRPr="001C7181">
        <w:rPr>
          <w:spacing w:val="-2"/>
          <w:w w:val="104"/>
        </w:rPr>
        <w:t xml:space="preserve"> иными </w:t>
      </w:r>
      <w:r w:rsidR="007A7EA4" w:rsidRPr="001C7181">
        <w:rPr>
          <w:spacing w:val="-3"/>
          <w:w w:val="104"/>
        </w:rPr>
        <w:t>законодательными и нормативными</w:t>
      </w:r>
      <w:r w:rsidR="007A7EA4" w:rsidRPr="001C7181">
        <w:t xml:space="preserve"> </w:t>
      </w:r>
      <w:r w:rsidR="007A7EA4" w:rsidRPr="001C7181">
        <w:rPr>
          <w:w w:val="104"/>
        </w:rPr>
        <w:t xml:space="preserve">правовыми актами с целью определения взаимных обязательств </w:t>
      </w:r>
      <w:r w:rsidR="007A7EA4" w:rsidRPr="001C7181">
        <w:rPr>
          <w:spacing w:val="-3"/>
          <w:w w:val="106"/>
        </w:rPr>
        <w:t xml:space="preserve">работников и работодателя по защите социально-трудовых прав и </w:t>
      </w:r>
      <w:r w:rsidR="007A7EA4" w:rsidRPr="001C7181">
        <w:rPr>
          <w:spacing w:val="-2"/>
          <w:w w:val="106"/>
        </w:rPr>
        <w:t xml:space="preserve">профессиональных интересов работников </w:t>
      </w:r>
      <w:r w:rsidR="002E6CDA" w:rsidRPr="001C7181">
        <w:t>МБОУ СОШ п.Дружба</w:t>
      </w:r>
      <w:r w:rsidR="007A7EA4" w:rsidRPr="001C7181">
        <w:rPr>
          <w:spacing w:val="-6"/>
          <w:w w:val="106"/>
        </w:rPr>
        <w:t xml:space="preserve"> и </w:t>
      </w:r>
      <w:r w:rsidR="007A7EA4" w:rsidRPr="001C7181">
        <w:rPr>
          <w:spacing w:val="-5"/>
          <w:w w:val="106"/>
        </w:rPr>
        <w:t xml:space="preserve">установлению дополнительных социально-экономических, правовых и </w:t>
      </w:r>
      <w:r w:rsidR="007A7EA4" w:rsidRPr="001C7181">
        <w:rPr>
          <w:w w:val="106"/>
        </w:rPr>
        <w:t xml:space="preserve">профессиональных гарантий, льгот и преимуществ для работников, а также по созданию более благоприятных условий труда по сравнению </w:t>
      </w:r>
      <w:r w:rsidR="007A7EA4" w:rsidRPr="001C7181">
        <w:rPr>
          <w:spacing w:val="-3"/>
          <w:w w:val="106"/>
        </w:rPr>
        <w:t xml:space="preserve">с установленными законами, иными нормативными правовыми актами, </w:t>
      </w:r>
      <w:r w:rsidR="007A7EA4" w:rsidRPr="001C7181">
        <w:rPr>
          <w:spacing w:val="-9"/>
          <w:w w:val="106"/>
        </w:rPr>
        <w:t xml:space="preserve">отраслевым тарифным соглашением, региональным и территориальным </w:t>
      </w:r>
      <w:r w:rsidR="007A7EA4" w:rsidRPr="001C7181">
        <w:rPr>
          <w:spacing w:val="-14"/>
          <w:w w:val="106"/>
        </w:rPr>
        <w:t>соглашениями.</w:t>
      </w:r>
    </w:p>
    <w:p w14:paraId="04716B2F" w14:textId="77777777" w:rsidR="002E6CDA" w:rsidRPr="001C7181" w:rsidRDefault="005A63E6" w:rsidP="000125B7">
      <w:pPr>
        <w:jc w:val="both"/>
      </w:pPr>
      <w:r w:rsidRPr="001C7181">
        <w:t xml:space="preserve">1.3. </w:t>
      </w:r>
      <w:r w:rsidR="002E6CDA" w:rsidRPr="001C7181">
        <w:t>Коллективный договор заключен с целью определения взаимных обязательств работников и МБОУ СОШ п.Дружба по защите социально-трудовых прав и профессиональных интересов работников МБОУ СОШ п.Дружба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14:paraId="0E29929D" w14:textId="77777777" w:rsidR="005A63E6" w:rsidRPr="001C7181" w:rsidRDefault="005A63E6" w:rsidP="000125B7">
      <w:pPr>
        <w:jc w:val="both"/>
      </w:pPr>
      <w:r w:rsidRPr="001C7181">
        <w:t>Сторонами коллективного договора являются:</w:t>
      </w:r>
    </w:p>
    <w:p w14:paraId="6BEA4EC6" w14:textId="77777777" w:rsidR="002E6CDA" w:rsidRPr="001C7181" w:rsidRDefault="002E6CDA" w:rsidP="002E6CDA">
      <w:pPr>
        <w:jc w:val="both"/>
      </w:pPr>
      <w:r w:rsidRPr="001C7181">
        <w:t>- работодатель, в лице его представителя - директора Самуйленко Андрея Михайловича;</w:t>
      </w:r>
    </w:p>
    <w:p w14:paraId="16DCF58C" w14:textId="77777777" w:rsidR="005A63E6" w:rsidRPr="001C7181" w:rsidRDefault="002E6CDA" w:rsidP="000125B7">
      <w:pPr>
        <w:jc w:val="both"/>
      </w:pPr>
      <w:r w:rsidRPr="001C7181">
        <w:t xml:space="preserve">- </w:t>
      </w:r>
      <w:r w:rsidR="005A63E6" w:rsidRPr="001C7181">
        <w:t xml:space="preserve">работники </w:t>
      </w:r>
      <w:r w:rsidRPr="001C7181">
        <w:t>образовательной организации в лице их представителя – первичной профсоюзной организации в лице</w:t>
      </w:r>
      <w:r w:rsidR="000125B7" w:rsidRPr="001C7181">
        <w:t xml:space="preserve"> председателя </w:t>
      </w:r>
      <w:r w:rsidR="005A63E6" w:rsidRPr="001C7181">
        <w:softHyphen/>
        <w:t>первичной профсоюзн</w:t>
      </w:r>
      <w:r w:rsidRPr="001C7181">
        <w:t xml:space="preserve">ой организации </w:t>
      </w:r>
      <w:r w:rsidR="000125B7" w:rsidRPr="001C7181">
        <w:t>Дьяченко</w:t>
      </w:r>
      <w:r w:rsidRPr="001C7181">
        <w:t xml:space="preserve"> Натальи Евгеньевны</w:t>
      </w:r>
      <w:r w:rsidR="005A63E6" w:rsidRPr="001C7181">
        <w:t>;</w:t>
      </w:r>
    </w:p>
    <w:p w14:paraId="35C4B9D3" w14:textId="77777777" w:rsidR="005A63E6" w:rsidRPr="001C7181" w:rsidRDefault="005A63E6" w:rsidP="000125B7">
      <w:pPr>
        <w:tabs>
          <w:tab w:val="left" w:pos="369"/>
        </w:tabs>
        <w:jc w:val="both"/>
      </w:pPr>
      <w:r w:rsidRPr="001C7181">
        <w:t>1.4.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14:paraId="5719B5CF" w14:textId="77777777" w:rsidR="005A63E6" w:rsidRPr="001C7181" w:rsidRDefault="005A63E6" w:rsidP="000125B7">
      <w:pPr>
        <w:tabs>
          <w:tab w:val="left" w:pos="369"/>
        </w:tabs>
        <w:jc w:val="both"/>
      </w:pPr>
      <w:r w:rsidRPr="001C7181">
        <w:t xml:space="preserve">1.5. Действие настоящего коллективного договора распространяется на всех работников </w:t>
      </w:r>
      <w:r w:rsidR="002E6CDA" w:rsidRPr="001C7181">
        <w:t>МБОУ СОШ п.Дружба, в том числе заключивших трудовой договор о работе по совместительству.</w:t>
      </w:r>
    </w:p>
    <w:p w14:paraId="10609E18" w14:textId="77777777" w:rsidR="005A63E6" w:rsidRPr="001C7181" w:rsidRDefault="005A63E6" w:rsidP="000125B7">
      <w:pPr>
        <w:tabs>
          <w:tab w:val="left" w:pos="369"/>
        </w:tabs>
        <w:jc w:val="both"/>
      </w:pPr>
      <w:r w:rsidRPr="001C7181">
        <w:t>1.6. Стороны договорились, что текст коллективного договора должен быть доведен работодателем до сведения работников в течение</w:t>
      </w:r>
      <w:r w:rsidR="00DF590D" w:rsidRPr="001C7181">
        <w:t xml:space="preserve"> </w:t>
      </w:r>
      <w:r w:rsidRPr="001C7181">
        <w:t>10 дн</w:t>
      </w:r>
      <w:r w:rsidR="003B3A92" w:rsidRPr="001C7181">
        <w:t>ей после его подписания. Профсоюзный комитет</w:t>
      </w:r>
      <w:r w:rsidRPr="001C7181">
        <w:t xml:space="preserve"> обязуется разъяснить работникам положения коллективного договора, содействовать его реализации.</w:t>
      </w:r>
    </w:p>
    <w:p w14:paraId="659DB4AA" w14:textId="77777777" w:rsidR="005A63E6" w:rsidRPr="001C7181" w:rsidRDefault="005A63E6" w:rsidP="000125B7">
      <w:pPr>
        <w:tabs>
          <w:tab w:val="left" w:pos="369"/>
        </w:tabs>
        <w:jc w:val="both"/>
      </w:pPr>
      <w:r w:rsidRPr="001C7181">
        <w:t>1.7. Коллективный договор сохраняет свое действие в случае изменения наименования учреждения,</w:t>
      </w:r>
      <w:r w:rsidR="003B3A92" w:rsidRPr="001C7181">
        <w:t xml:space="preserve"> реорганизации в форме преобразования,</w:t>
      </w:r>
      <w:r w:rsidRPr="001C7181">
        <w:t xml:space="preserve"> расторжения трудового договора с руководителем учреждения.</w:t>
      </w:r>
    </w:p>
    <w:p w14:paraId="6E28D591" w14:textId="77777777" w:rsidR="005A63E6" w:rsidRPr="001C7181" w:rsidRDefault="005A63E6" w:rsidP="000125B7">
      <w:pPr>
        <w:tabs>
          <w:tab w:val="left" w:pos="369"/>
        </w:tabs>
        <w:jc w:val="both"/>
      </w:pPr>
      <w:r w:rsidRPr="001C7181">
        <w:t>1.8. При реорганизац</w:t>
      </w:r>
      <w:r w:rsidR="003B3A92" w:rsidRPr="001C7181">
        <w:t>ии (слиянии</w:t>
      </w:r>
      <w:r w:rsidRPr="001C7181">
        <w:t xml:space="preserve">, присоединении, разделении, выделении,) </w:t>
      </w:r>
      <w:r w:rsidR="003B3A92" w:rsidRPr="001C7181">
        <w:t xml:space="preserve">МБОУ СОШ п.Дружба </w:t>
      </w:r>
      <w:r w:rsidRPr="001C7181">
        <w:t>коллективный договор сохраняет свое действие в течение всего срока реорганизации.</w:t>
      </w:r>
    </w:p>
    <w:p w14:paraId="2F960686" w14:textId="77777777" w:rsidR="005A63E6" w:rsidRPr="001C7181" w:rsidRDefault="005A63E6" w:rsidP="000125B7">
      <w:pPr>
        <w:tabs>
          <w:tab w:val="left" w:pos="369"/>
        </w:tabs>
        <w:jc w:val="both"/>
      </w:pPr>
      <w:r w:rsidRPr="001C7181">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14:paraId="29851D6B" w14:textId="77777777" w:rsidR="003B3A92" w:rsidRPr="001C7181" w:rsidRDefault="003B3A92" w:rsidP="000125B7">
      <w:pPr>
        <w:tabs>
          <w:tab w:val="left" w:pos="369"/>
        </w:tabs>
        <w:jc w:val="both"/>
      </w:pPr>
      <w:r w:rsidRPr="001C7181">
        <w:t xml:space="preserve">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14:paraId="72C66A6F" w14:textId="77777777" w:rsidR="005A63E6" w:rsidRPr="001C7181" w:rsidRDefault="005A63E6" w:rsidP="000125B7">
      <w:pPr>
        <w:tabs>
          <w:tab w:val="left" w:pos="369"/>
        </w:tabs>
        <w:jc w:val="both"/>
      </w:pPr>
      <w:r w:rsidRPr="001C7181">
        <w:t>1.10. При ликвидации учреждения коллективный договор сохраняет свое действие в течение всего срока проведения ликвидации.</w:t>
      </w:r>
    </w:p>
    <w:p w14:paraId="40EE18FD" w14:textId="77777777" w:rsidR="005A63E6" w:rsidRPr="001C7181" w:rsidRDefault="005A63E6" w:rsidP="000125B7">
      <w:pPr>
        <w:tabs>
          <w:tab w:val="left" w:pos="369"/>
        </w:tabs>
        <w:jc w:val="both"/>
      </w:pPr>
      <w:r w:rsidRPr="001C7181">
        <w:t xml:space="preserve">1.11. </w:t>
      </w:r>
      <w:r w:rsidR="003B3A92" w:rsidRPr="001C7181">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14:paraId="094174B6" w14:textId="77777777" w:rsidR="005A63E6" w:rsidRPr="001C7181" w:rsidRDefault="005A63E6" w:rsidP="000125B7">
      <w:pPr>
        <w:tabs>
          <w:tab w:val="left" w:pos="369"/>
        </w:tabs>
        <w:jc w:val="both"/>
      </w:pPr>
      <w:r w:rsidRPr="001C7181">
        <w:t>1.12. В течение срока коллективного договора ни одна из сторон не вправе прекратить в одностороннем порядке выполнение принятых на себя обязательств.</w:t>
      </w:r>
    </w:p>
    <w:p w14:paraId="2F271294" w14:textId="77777777" w:rsidR="005A63E6" w:rsidRPr="001C7181" w:rsidRDefault="005A63E6" w:rsidP="000125B7">
      <w:pPr>
        <w:tabs>
          <w:tab w:val="left" w:pos="369"/>
        </w:tabs>
        <w:jc w:val="both"/>
      </w:pPr>
      <w:r w:rsidRPr="001C7181">
        <w:lastRenderedPageBreak/>
        <w:t>1.13. Пересмотр обязательств настоящего договора, в течение указанного срока, не может приводить к снижению уровня социально-экономического положения работников учреждения.</w:t>
      </w:r>
    </w:p>
    <w:p w14:paraId="090094E8" w14:textId="77777777" w:rsidR="005A63E6" w:rsidRPr="001C7181" w:rsidRDefault="005A63E6" w:rsidP="000125B7">
      <w:pPr>
        <w:tabs>
          <w:tab w:val="left" w:pos="369"/>
        </w:tabs>
        <w:jc w:val="both"/>
      </w:pPr>
      <w:r w:rsidRPr="001C7181">
        <w:t>1.14. Все спорные вопросы по толкования и реализации положений коллективного договора решаются сторонами.</w:t>
      </w:r>
    </w:p>
    <w:p w14:paraId="765D3349" w14:textId="77777777" w:rsidR="005A63E6" w:rsidRPr="001C7181" w:rsidRDefault="005A63E6" w:rsidP="00DB40F2">
      <w:pPr>
        <w:tabs>
          <w:tab w:val="left" w:pos="369"/>
        </w:tabs>
        <w:jc w:val="both"/>
        <w:rPr>
          <w:u w:val="single"/>
        </w:rPr>
      </w:pPr>
      <w:r w:rsidRPr="001C7181">
        <w:t xml:space="preserve">1.15. </w:t>
      </w:r>
      <w:r w:rsidR="00F94F7C" w:rsidRPr="001C7181">
        <w:t>Работодатель обязуется обеспечивать гласность содержания и выполнения условий коллективного договора.</w:t>
      </w:r>
    </w:p>
    <w:p w14:paraId="708581C2" w14:textId="77777777" w:rsidR="005A63E6" w:rsidRPr="001C7181" w:rsidRDefault="005A63E6" w:rsidP="000125B7">
      <w:pPr>
        <w:tabs>
          <w:tab w:val="left" w:pos="369"/>
        </w:tabs>
        <w:jc w:val="both"/>
      </w:pPr>
      <w:r w:rsidRPr="001C7181">
        <w:t>1.16. Перечень локальных нормативных актов, содержащих нормы трудового права, при принятии которых работодатель согласовывает с профкомом:</w:t>
      </w:r>
    </w:p>
    <w:p w14:paraId="4CCFF4A0" w14:textId="77777777" w:rsidR="005A63E6" w:rsidRPr="001C7181" w:rsidRDefault="005A63E6" w:rsidP="000125B7">
      <w:pPr>
        <w:jc w:val="both"/>
      </w:pPr>
      <w:r w:rsidRPr="001C7181">
        <w:t>1) правила внутреннего трудового распорядка;</w:t>
      </w:r>
    </w:p>
    <w:p w14:paraId="60E86F6C" w14:textId="77777777" w:rsidR="005A63E6" w:rsidRPr="001C7181" w:rsidRDefault="005A63E6" w:rsidP="000125B7">
      <w:pPr>
        <w:jc w:val="both"/>
      </w:pPr>
      <w:r w:rsidRPr="001C7181">
        <w:t>2) положение об оплате труда работников;</w:t>
      </w:r>
    </w:p>
    <w:p w14:paraId="50075F25" w14:textId="77777777" w:rsidR="005A63E6" w:rsidRPr="001C7181" w:rsidRDefault="005A63E6" w:rsidP="000125B7">
      <w:pPr>
        <w:jc w:val="both"/>
      </w:pPr>
      <w:r w:rsidRPr="001C7181">
        <w:t>3) соглашение по охране труда;</w:t>
      </w:r>
    </w:p>
    <w:p w14:paraId="45D9F146" w14:textId="77777777" w:rsidR="005A63E6" w:rsidRPr="001C7181" w:rsidRDefault="005A63E6" w:rsidP="000125B7">
      <w:pPr>
        <w:jc w:val="both"/>
      </w:pPr>
      <w:r w:rsidRPr="001C7181">
        <w:t>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14:paraId="5509D44F" w14:textId="77777777" w:rsidR="00DF590D" w:rsidRPr="001C7181" w:rsidRDefault="00DF590D" w:rsidP="000125B7">
      <w:pPr>
        <w:shd w:val="clear" w:color="auto" w:fill="FFFFFF"/>
        <w:ind w:right="490"/>
      </w:pPr>
      <w:r w:rsidRPr="001C7181">
        <w:rPr>
          <w:spacing w:val="-4"/>
          <w:w w:val="109"/>
        </w:rPr>
        <w:t xml:space="preserve">5)   перечень   </w:t>
      </w:r>
      <w:proofErr w:type="gramStart"/>
      <w:r w:rsidRPr="001C7181">
        <w:rPr>
          <w:spacing w:val="-4"/>
          <w:w w:val="109"/>
        </w:rPr>
        <w:t>оснований  и</w:t>
      </w:r>
      <w:proofErr w:type="gramEnd"/>
      <w:r w:rsidRPr="001C7181">
        <w:rPr>
          <w:spacing w:val="-4"/>
          <w:w w:val="109"/>
        </w:rPr>
        <w:t xml:space="preserve"> размеров  предоставления   материальной </w:t>
      </w:r>
      <w:r w:rsidRPr="001C7181">
        <w:rPr>
          <w:spacing w:val="-5"/>
          <w:w w:val="109"/>
        </w:rPr>
        <w:t>помощи работникам;</w:t>
      </w:r>
    </w:p>
    <w:p w14:paraId="7522B848" w14:textId="77777777" w:rsidR="00DF590D" w:rsidRPr="001C7181" w:rsidRDefault="00DF590D" w:rsidP="000125B7">
      <w:pPr>
        <w:shd w:val="clear" w:color="auto" w:fill="FFFFFF"/>
        <w:ind w:right="72"/>
        <w:jc w:val="both"/>
      </w:pPr>
      <w:r w:rsidRPr="001C7181">
        <w:rPr>
          <w:w w:val="109"/>
        </w:rPr>
        <w:t xml:space="preserve">6) перечень профессий и должностей работников» занятых </w:t>
      </w:r>
      <w:r w:rsidRPr="001C7181">
        <w:rPr>
          <w:spacing w:val="-8"/>
          <w:w w:val="109"/>
        </w:rPr>
        <w:t xml:space="preserve">на работах с опасными условиями труда, для предоставления им </w:t>
      </w:r>
      <w:r w:rsidRPr="001C7181">
        <w:rPr>
          <w:spacing w:val="-4"/>
          <w:w w:val="109"/>
        </w:rPr>
        <w:t>ежегодного дополнительного оплачиваемого отпуска;</w:t>
      </w:r>
    </w:p>
    <w:p w14:paraId="50049D56" w14:textId="77777777" w:rsidR="00DF590D" w:rsidRPr="001C7181" w:rsidRDefault="00DF590D" w:rsidP="000125B7">
      <w:pPr>
        <w:shd w:val="clear" w:color="auto" w:fill="FFFFFF"/>
        <w:rPr>
          <w:spacing w:val="-2"/>
          <w:w w:val="109"/>
        </w:rPr>
      </w:pPr>
      <w:r w:rsidRPr="001C7181">
        <w:rPr>
          <w:spacing w:val="-2"/>
          <w:w w:val="109"/>
        </w:rPr>
        <w:t>7) графики дежурства сторожей, рабочих, служащих;</w:t>
      </w:r>
    </w:p>
    <w:p w14:paraId="5C14DDC2" w14:textId="77777777" w:rsidR="00DF590D" w:rsidRPr="001C7181" w:rsidRDefault="00DF590D" w:rsidP="000125B7">
      <w:pPr>
        <w:shd w:val="clear" w:color="auto" w:fill="FFFFFF"/>
        <w:tabs>
          <w:tab w:val="left" w:pos="1027"/>
        </w:tabs>
        <w:rPr>
          <w:spacing w:val="-2"/>
          <w:w w:val="109"/>
        </w:rPr>
      </w:pPr>
      <w:r w:rsidRPr="001C7181">
        <w:rPr>
          <w:spacing w:val="-2"/>
          <w:w w:val="109"/>
        </w:rPr>
        <w:t>8) графики отпусков работников;</w:t>
      </w:r>
    </w:p>
    <w:p w14:paraId="278C3C70" w14:textId="77777777" w:rsidR="00DF590D" w:rsidRPr="001C7181" w:rsidRDefault="00DF590D" w:rsidP="000125B7">
      <w:pPr>
        <w:shd w:val="clear" w:color="auto" w:fill="FFFFFF"/>
        <w:tabs>
          <w:tab w:val="left" w:pos="1027"/>
        </w:tabs>
        <w:rPr>
          <w:spacing w:val="-2"/>
          <w:w w:val="109"/>
        </w:rPr>
      </w:pPr>
      <w:r w:rsidRPr="001C7181">
        <w:rPr>
          <w:spacing w:val="-2"/>
          <w:w w:val="109"/>
        </w:rPr>
        <w:t>9) расписание уроков, групповых и индивидуальных занятий, факультативных занятий, элективных курсов, кружков, спортивных секций;</w:t>
      </w:r>
    </w:p>
    <w:p w14:paraId="49F749D0" w14:textId="77777777" w:rsidR="00DF590D" w:rsidRPr="001C7181" w:rsidRDefault="00DF590D" w:rsidP="000125B7">
      <w:pPr>
        <w:shd w:val="clear" w:color="auto" w:fill="FFFFFF"/>
        <w:tabs>
          <w:tab w:val="left" w:pos="1027"/>
        </w:tabs>
        <w:rPr>
          <w:spacing w:val="-2"/>
          <w:w w:val="109"/>
        </w:rPr>
      </w:pPr>
      <w:r w:rsidRPr="001C7181">
        <w:rPr>
          <w:spacing w:val="-2"/>
          <w:w w:val="109"/>
        </w:rPr>
        <w:t>10) штатное расписание и тарификационные списки;</w:t>
      </w:r>
    </w:p>
    <w:p w14:paraId="2ED78216" w14:textId="77777777" w:rsidR="00DF590D" w:rsidRPr="001C7181" w:rsidRDefault="00DF590D" w:rsidP="000125B7">
      <w:pPr>
        <w:shd w:val="clear" w:color="auto" w:fill="FFFFFF"/>
        <w:tabs>
          <w:tab w:val="left" w:pos="1027"/>
        </w:tabs>
        <w:rPr>
          <w:spacing w:val="-2"/>
          <w:w w:val="109"/>
        </w:rPr>
      </w:pPr>
      <w:r w:rsidRPr="001C7181">
        <w:rPr>
          <w:spacing w:val="-2"/>
          <w:w w:val="109"/>
        </w:rPr>
        <w:t>11) расторжение трудовых договоров по инициативе работодателя;</w:t>
      </w:r>
    </w:p>
    <w:p w14:paraId="1CA65173" w14:textId="77777777" w:rsidR="00DF590D" w:rsidRPr="001C7181" w:rsidRDefault="00DF590D" w:rsidP="000125B7">
      <w:pPr>
        <w:shd w:val="clear" w:color="auto" w:fill="FFFFFF"/>
        <w:tabs>
          <w:tab w:val="left" w:pos="1027"/>
        </w:tabs>
        <w:rPr>
          <w:spacing w:val="-2"/>
          <w:w w:val="109"/>
        </w:rPr>
      </w:pPr>
      <w:r w:rsidRPr="001C7181">
        <w:rPr>
          <w:spacing w:val="-2"/>
          <w:w w:val="109"/>
        </w:rPr>
        <w:t>12) перечень должностей работников, которым устанавливается ненормированный рабочий день.</w:t>
      </w:r>
    </w:p>
    <w:p w14:paraId="338F58E2" w14:textId="77777777" w:rsidR="005A63E6" w:rsidRPr="001C7181" w:rsidRDefault="005A63E6" w:rsidP="000125B7">
      <w:pPr>
        <w:jc w:val="both"/>
      </w:pPr>
      <w:r w:rsidRPr="001C7181">
        <w:t>1.17. Стороны определяют следующие формы управления учреждением непосредственно работниками и через профком:</w:t>
      </w:r>
    </w:p>
    <w:p w14:paraId="1D51A11B" w14:textId="77777777" w:rsidR="005A63E6" w:rsidRPr="001C7181" w:rsidRDefault="005A63E6" w:rsidP="000125B7">
      <w:pPr>
        <w:jc w:val="both"/>
      </w:pPr>
      <w:r w:rsidRPr="001C7181">
        <w:t>- по согласованию профкома;</w:t>
      </w:r>
    </w:p>
    <w:p w14:paraId="5F9E5BD4" w14:textId="77777777" w:rsidR="005A63E6" w:rsidRPr="001C7181" w:rsidRDefault="005A63E6" w:rsidP="000125B7">
      <w:pPr>
        <w:jc w:val="both"/>
      </w:pPr>
      <w:r w:rsidRPr="001C7181">
        <w:t>- консультации с работодателем по вопросам принятия локальных нормативных актов;</w:t>
      </w:r>
    </w:p>
    <w:p w14:paraId="5935B7BE" w14:textId="77777777" w:rsidR="005A63E6" w:rsidRPr="001C7181" w:rsidRDefault="005A63E6" w:rsidP="000125B7">
      <w:r w:rsidRPr="001C7181">
        <w:t>- получение от работодателя информации по вопросам, непосре</w:t>
      </w:r>
      <w:r w:rsidR="00753083" w:rsidRPr="001C7181">
        <w:t xml:space="preserve">дственно затрагивающим интересы </w:t>
      </w:r>
      <w:r w:rsidRPr="001C7181">
        <w:t>работников, а также по вопросам, пре</w:t>
      </w:r>
      <w:r w:rsidR="0032665E" w:rsidRPr="001C7181">
        <w:t xml:space="preserve">дусмотренным </w:t>
      </w:r>
      <w:r w:rsidR="00DF590D" w:rsidRPr="001C7181">
        <w:t>(</w:t>
      </w:r>
      <w:r w:rsidR="00753083" w:rsidRPr="001C7181">
        <w:t xml:space="preserve">ст.51, </w:t>
      </w:r>
      <w:r w:rsidR="00DF590D" w:rsidRPr="001C7181">
        <w:t>52, 53</w:t>
      </w:r>
      <w:r w:rsidR="00753083" w:rsidRPr="001C7181">
        <w:t xml:space="preserve"> </w:t>
      </w:r>
      <w:r w:rsidR="00DF590D" w:rsidRPr="001C7181">
        <w:t>ТК РФ)</w:t>
      </w:r>
      <w:r w:rsidR="00753083" w:rsidRPr="001C7181">
        <w:rPr>
          <w:w w:val="106"/>
        </w:rPr>
        <w:t xml:space="preserve"> </w:t>
      </w:r>
      <w:r w:rsidR="0032665E" w:rsidRPr="001C7181">
        <w:t>и по</w:t>
      </w:r>
      <w:r w:rsidRPr="001C7181">
        <w:t xml:space="preserve"> иным вопросам, предусмотренным в настоящем коллективном договоре;</w:t>
      </w:r>
    </w:p>
    <w:p w14:paraId="7CD6EB28" w14:textId="77777777" w:rsidR="005A63E6" w:rsidRPr="001C7181" w:rsidRDefault="005A63E6" w:rsidP="000125B7">
      <w:pPr>
        <w:jc w:val="both"/>
      </w:pPr>
      <w:r w:rsidRPr="001C7181">
        <w:t>- обсуждение с работодателем вопросов о работе учреждения, внесении предложений по ее совершенствованию;</w:t>
      </w:r>
    </w:p>
    <w:p w14:paraId="5C085664" w14:textId="77777777" w:rsidR="005A63E6" w:rsidRPr="001C7181" w:rsidRDefault="005A63E6" w:rsidP="000125B7">
      <w:pPr>
        <w:jc w:val="both"/>
      </w:pPr>
      <w:r w:rsidRPr="001C7181">
        <w:t xml:space="preserve">- участие в разработке и </w:t>
      </w:r>
      <w:r w:rsidR="00F94F7C" w:rsidRPr="001C7181">
        <w:t>принятии коллективного договора.</w:t>
      </w:r>
    </w:p>
    <w:p w14:paraId="46E713B8" w14:textId="77777777" w:rsidR="00F94F7C" w:rsidRPr="001C7181" w:rsidRDefault="00F94F7C" w:rsidP="00F94F7C">
      <w:pPr>
        <w:tabs>
          <w:tab w:val="left" w:pos="369"/>
        </w:tabs>
        <w:jc w:val="both"/>
        <w:rPr>
          <w:u w:val="single"/>
        </w:rPr>
      </w:pPr>
      <w:r w:rsidRPr="001C7181">
        <w:t xml:space="preserve">1.18. Настоящий договор вступает в силу с момента его подписания сторонами: </w:t>
      </w:r>
      <w:r w:rsidRPr="001C7181">
        <w:rPr>
          <w:u w:val="single"/>
        </w:rPr>
        <w:t>с марта 2021 года и действует по марта 2024 года включительно.</w:t>
      </w:r>
    </w:p>
    <w:p w14:paraId="29EC4812" w14:textId="77777777" w:rsidR="00F94F7C" w:rsidRPr="001C7181" w:rsidRDefault="00F94F7C" w:rsidP="000125B7">
      <w:pPr>
        <w:jc w:val="both"/>
      </w:pPr>
    </w:p>
    <w:p w14:paraId="6895A64A" w14:textId="77777777" w:rsidR="000125B7" w:rsidRPr="001C7181" w:rsidRDefault="000125B7" w:rsidP="000125B7">
      <w:pPr>
        <w:pStyle w:val="a3"/>
        <w:ind w:left="360"/>
        <w:jc w:val="center"/>
        <w:rPr>
          <w:b/>
        </w:rPr>
      </w:pPr>
    </w:p>
    <w:p w14:paraId="50195739" w14:textId="77777777" w:rsidR="00373B3D" w:rsidRPr="001C7181" w:rsidRDefault="00373B3D" w:rsidP="000125B7">
      <w:pPr>
        <w:pStyle w:val="a3"/>
        <w:ind w:left="360"/>
        <w:jc w:val="center"/>
        <w:rPr>
          <w:b/>
        </w:rPr>
      </w:pPr>
      <w:r w:rsidRPr="001C7181">
        <w:rPr>
          <w:b/>
          <w:lang w:val="en-US"/>
        </w:rPr>
        <w:t>2.</w:t>
      </w:r>
      <w:r w:rsidR="00D73DE9" w:rsidRPr="001C7181">
        <w:rPr>
          <w:b/>
        </w:rPr>
        <w:t xml:space="preserve"> </w:t>
      </w:r>
      <w:r w:rsidR="00073B6E" w:rsidRPr="001C7181">
        <w:rPr>
          <w:b/>
        </w:rPr>
        <w:t>Трудовые отношения</w:t>
      </w:r>
      <w:r w:rsidRPr="001C7181">
        <w:rPr>
          <w:b/>
        </w:rPr>
        <w:t>.</w:t>
      </w:r>
    </w:p>
    <w:p w14:paraId="77340696" w14:textId="77777777" w:rsidR="000125B7" w:rsidRPr="001C7181" w:rsidRDefault="000125B7" w:rsidP="000125B7">
      <w:pPr>
        <w:pStyle w:val="a3"/>
        <w:ind w:left="360"/>
        <w:jc w:val="center"/>
        <w:rPr>
          <w:b/>
        </w:rPr>
      </w:pPr>
    </w:p>
    <w:p w14:paraId="21EDA360" w14:textId="77777777" w:rsidR="00373B3D" w:rsidRPr="001C7181" w:rsidRDefault="00373B3D" w:rsidP="000125B7">
      <w:pPr>
        <w:numPr>
          <w:ilvl w:val="1"/>
          <w:numId w:val="2"/>
        </w:numPr>
        <w:tabs>
          <w:tab w:val="left" w:pos="426"/>
        </w:tabs>
        <w:ind w:left="0" w:firstLine="0"/>
        <w:jc w:val="both"/>
      </w:pPr>
      <w:r w:rsidRPr="001C7181">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w:t>
      </w:r>
      <w:r w:rsidR="00F94F7C" w:rsidRPr="001C7181">
        <w:t>образовательной организации</w:t>
      </w:r>
      <w:r w:rsidRPr="001C7181">
        <w:t xml:space="preserve">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14:paraId="34A16F85" w14:textId="77777777" w:rsidR="00373B3D" w:rsidRPr="001C7181" w:rsidRDefault="00373B3D" w:rsidP="000125B7">
      <w:pPr>
        <w:numPr>
          <w:ilvl w:val="1"/>
          <w:numId w:val="2"/>
        </w:numPr>
        <w:tabs>
          <w:tab w:val="left" w:pos="426"/>
        </w:tabs>
        <w:ind w:left="0" w:firstLine="0"/>
        <w:jc w:val="both"/>
      </w:pPr>
      <w:r w:rsidRPr="001C7181">
        <w:t>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14:paraId="30400C65" w14:textId="77777777" w:rsidR="00373B3D" w:rsidRPr="001C7181" w:rsidRDefault="00373B3D" w:rsidP="000125B7">
      <w:pPr>
        <w:numPr>
          <w:ilvl w:val="1"/>
          <w:numId w:val="2"/>
        </w:numPr>
        <w:tabs>
          <w:tab w:val="left" w:pos="426"/>
        </w:tabs>
        <w:ind w:left="0" w:firstLine="0"/>
        <w:jc w:val="both"/>
      </w:pPr>
      <w:r w:rsidRPr="001C7181">
        <w:t>Трудовой договор с работником, как правило, заключается на неопределенный срок.</w:t>
      </w:r>
    </w:p>
    <w:p w14:paraId="242858AF" w14:textId="77777777" w:rsidR="00F94F7C" w:rsidRPr="001C7181" w:rsidRDefault="00F94F7C" w:rsidP="00F94F7C">
      <w:pPr>
        <w:shd w:val="clear" w:color="auto" w:fill="FFFFFF"/>
      </w:pPr>
      <w:r w:rsidRPr="001C7181">
        <w:t xml:space="preserve">   </w:t>
      </w:r>
      <w:r w:rsidR="00373B3D" w:rsidRPr="001C7181">
        <w:t>Срочный трудовой договор может заключаться по инициативе работодателя либо работника только в случаях, предусмотренных ст. 59 ТК РФ</w:t>
      </w:r>
      <w:r w:rsidRPr="001C7181">
        <w:t>.</w:t>
      </w:r>
      <w:r w:rsidR="00373B3D" w:rsidRPr="001C7181">
        <w:t xml:space="preserve"> </w:t>
      </w:r>
    </w:p>
    <w:p w14:paraId="3ADEEAD2" w14:textId="77777777" w:rsidR="00373B3D" w:rsidRPr="001C7181" w:rsidRDefault="00F94F7C" w:rsidP="00F94F7C">
      <w:pPr>
        <w:shd w:val="clear" w:color="auto" w:fill="FFFFFF"/>
      </w:pPr>
      <w:r w:rsidRPr="001C7181">
        <w:t xml:space="preserve">   </w:t>
      </w:r>
      <w:r w:rsidR="00373B3D" w:rsidRPr="001C7181">
        <w:t xml:space="preserve">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льготы и компенсации. </w:t>
      </w:r>
      <w:r w:rsidR="00037378" w:rsidRPr="001C7181">
        <w:t xml:space="preserve">Условия трудового договора могут быть изменены только отдельным </w:t>
      </w:r>
      <w:r w:rsidR="00037378" w:rsidRPr="001C7181">
        <w:lastRenderedPageBreak/>
        <w:t xml:space="preserve">соглашением сторон, заключаемым в письменной форме, которые являются неотъемлемой частью трудового договора </w:t>
      </w:r>
      <w:r w:rsidR="00753083" w:rsidRPr="001C7181">
        <w:t>(ст. 57</w:t>
      </w:r>
      <w:r w:rsidR="00373B3D" w:rsidRPr="001C7181">
        <w:t xml:space="preserve"> ТК РФ).</w:t>
      </w:r>
    </w:p>
    <w:p w14:paraId="14E34B70" w14:textId="77777777" w:rsidR="00037378" w:rsidRPr="001C7181" w:rsidRDefault="00037378" w:rsidP="000125B7">
      <w:pPr>
        <w:numPr>
          <w:ilvl w:val="1"/>
          <w:numId w:val="2"/>
        </w:numPr>
        <w:tabs>
          <w:tab w:val="left" w:pos="426"/>
        </w:tabs>
        <w:ind w:left="0" w:firstLine="0"/>
        <w:jc w:val="both"/>
      </w:pPr>
      <w:r w:rsidRPr="001C7181">
        <w:t xml:space="preserve"> Объём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учреждении по согласованию профкома, верхний предел учебной нагрузки может ограничиваться в случаях, установленных законодательством.</w:t>
      </w:r>
    </w:p>
    <w:p w14:paraId="6ED1D6A9" w14:textId="77777777" w:rsidR="00037378" w:rsidRPr="001C7181" w:rsidRDefault="00037378" w:rsidP="000125B7">
      <w:pPr>
        <w:shd w:val="clear" w:color="auto" w:fill="FFFFFF"/>
      </w:pPr>
      <w:r w:rsidRPr="001C7181">
        <w:t xml:space="preserve">     Учебная нагрузка на новый учебный год учителей и других работников, ведущих преподавательскую работу, помимо основной работы, устанавлива</w:t>
      </w:r>
      <w:r w:rsidRPr="001C7181">
        <w:softHyphen/>
        <w:t xml:space="preserve">ется </w:t>
      </w:r>
      <w:r w:rsidR="00F94F7C" w:rsidRPr="001C7181">
        <w:t xml:space="preserve">директором МБОУ СОШ п.Дружба </w:t>
      </w:r>
      <w:r w:rsidRPr="001C7181">
        <w:t>по согласованию с профкомом. Эта работа завершается до окончания учебного года и ухода работников в отпуск для определения классов и учебной нагрузки в новом учебном году.</w:t>
      </w:r>
    </w:p>
    <w:p w14:paraId="0324FC79" w14:textId="77777777" w:rsidR="00037378" w:rsidRPr="001C7181" w:rsidRDefault="00037378" w:rsidP="000125B7">
      <w:pPr>
        <w:shd w:val="clear" w:color="auto" w:fill="FFFFFF"/>
        <w:ind w:right="14"/>
        <w:jc w:val="both"/>
      </w:pPr>
      <w:r w:rsidRPr="001C7181">
        <w:t xml:space="preserve">     Работодатель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14:paraId="3CF650CD" w14:textId="77777777" w:rsidR="00373B3D" w:rsidRPr="001C7181" w:rsidRDefault="00373B3D" w:rsidP="000125B7">
      <w:pPr>
        <w:numPr>
          <w:ilvl w:val="1"/>
          <w:numId w:val="2"/>
        </w:numPr>
        <w:tabs>
          <w:tab w:val="left" w:pos="426"/>
        </w:tabs>
        <w:ind w:left="0" w:firstLine="0"/>
        <w:jc w:val="both"/>
      </w:pPr>
      <w:r w:rsidRPr="001C7181">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14:paraId="50868DB5" w14:textId="77777777" w:rsidR="00373B3D" w:rsidRPr="001C7181" w:rsidRDefault="00373B3D" w:rsidP="000125B7">
      <w:pPr>
        <w:numPr>
          <w:ilvl w:val="1"/>
          <w:numId w:val="2"/>
        </w:numPr>
        <w:tabs>
          <w:tab w:val="left" w:pos="426"/>
        </w:tabs>
        <w:ind w:left="0" w:firstLine="0"/>
        <w:jc w:val="both"/>
      </w:pPr>
      <w:r w:rsidRPr="001C7181">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14:paraId="54F7434D" w14:textId="77777777" w:rsidR="00373B3D" w:rsidRPr="001C7181" w:rsidRDefault="00373B3D" w:rsidP="000125B7">
      <w:pPr>
        <w:ind w:firstLine="540"/>
        <w:jc w:val="both"/>
      </w:pPr>
      <w:r w:rsidRPr="001C7181">
        <w:t xml:space="preserve">Работодатель должен ознакомить педагогических работников до ухода в очередной отпуск с их учебной нагрузкой на новый учебный год. </w:t>
      </w:r>
    </w:p>
    <w:p w14:paraId="2CDDC60D" w14:textId="77777777" w:rsidR="00373B3D" w:rsidRPr="001C7181" w:rsidRDefault="00373B3D" w:rsidP="000125B7">
      <w:pPr>
        <w:numPr>
          <w:ilvl w:val="1"/>
          <w:numId w:val="2"/>
        </w:numPr>
        <w:tabs>
          <w:tab w:val="left" w:pos="426"/>
        </w:tabs>
        <w:ind w:left="0" w:firstLine="0"/>
        <w:jc w:val="both"/>
      </w:pPr>
      <w:r w:rsidRPr="001C7181">
        <w:t>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14:paraId="5303BBD6" w14:textId="77777777" w:rsidR="00373B3D" w:rsidRPr="001C7181" w:rsidRDefault="00373B3D" w:rsidP="000125B7">
      <w:pPr>
        <w:ind w:firstLine="540"/>
        <w:jc w:val="both"/>
      </w:pPr>
      <w:r w:rsidRPr="001C7181">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14:paraId="5149D5C9" w14:textId="77777777" w:rsidR="00373B3D" w:rsidRPr="001C7181" w:rsidRDefault="00373B3D" w:rsidP="000125B7">
      <w:pPr>
        <w:ind w:firstLine="540"/>
        <w:jc w:val="both"/>
      </w:pPr>
      <w:r w:rsidRPr="001C7181">
        <w:t>Объем учебной нагрузки учителей больше или меньше нормы часов за ставку заработной платы устанавливается только с их письменного согласия.</w:t>
      </w:r>
    </w:p>
    <w:p w14:paraId="189B6015" w14:textId="77777777" w:rsidR="00373B3D" w:rsidRPr="001C7181" w:rsidRDefault="00373B3D" w:rsidP="000125B7">
      <w:pPr>
        <w:numPr>
          <w:ilvl w:val="1"/>
          <w:numId w:val="2"/>
        </w:numPr>
        <w:tabs>
          <w:tab w:val="left" w:pos="426"/>
        </w:tabs>
        <w:ind w:left="0" w:firstLine="0"/>
        <w:jc w:val="both"/>
      </w:pPr>
      <w:r w:rsidRPr="001C7181">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14:paraId="1BC1B3DD" w14:textId="77777777" w:rsidR="00373B3D" w:rsidRPr="001C7181" w:rsidRDefault="00373B3D" w:rsidP="000125B7">
      <w:pPr>
        <w:numPr>
          <w:ilvl w:val="1"/>
          <w:numId w:val="2"/>
        </w:numPr>
        <w:tabs>
          <w:tab w:val="left" w:pos="426"/>
        </w:tabs>
        <w:ind w:left="0" w:firstLine="0"/>
        <w:jc w:val="both"/>
      </w:pPr>
      <w:r w:rsidRPr="001C7181">
        <w:t>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14:paraId="711DDB88" w14:textId="77777777" w:rsidR="00373B3D" w:rsidRPr="001C7181" w:rsidRDefault="00373B3D" w:rsidP="000125B7">
      <w:pPr>
        <w:numPr>
          <w:ilvl w:val="1"/>
          <w:numId w:val="2"/>
        </w:numPr>
        <w:tabs>
          <w:tab w:val="left" w:pos="426"/>
        </w:tabs>
        <w:ind w:left="0" w:firstLine="0"/>
        <w:jc w:val="both"/>
      </w:pPr>
      <w:r w:rsidRPr="001C7181">
        <w:t>Учебная нагрузка на выходные и нерабочие праздничные дни не планируется.</w:t>
      </w:r>
    </w:p>
    <w:p w14:paraId="217BDDBB" w14:textId="77777777" w:rsidR="00373B3D" w:rsidRPr="001C7181" w:rsidRDefault="00373B3D" w:rsidP="000125B7">
      <w:pPr>
        <w:numPr>
          <w:ilvl w:val="1"/>
          <w:numId w:val="2"/>
        </w:numPr>
        <w:tabs>
          <w:tab w:val="left" w:pos="426"/>
        </w:tabs>
        <w:ind w:left="0" w:firstLine="0"/>
        <w:jc w:val="both"/>
      </w:pPr>
      <w:r w:rsidRPr="001C7181">
        <w:t>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14:paraId="27F60303" w14:textId="77777777" w:rsidR="00373B3D" w:rsidRPr="001C7181" w:rsidRDefault="00373B3D" w:rsidP="000125B7">
      <w:pPr>
        <w:ind w:left="360"/>
        <w:jc w:val="both"/>
      </w:pPr>
      <w:r w:rsidRPr="001C7181">
        <w:t>а) по взаимному согласию сторон;</w:t>
      </w:r>
    </w:p>
    <w:p w14:paraId="23DE46C9" w14:textId="77777777" w:rsidR="00373B3D" w:rsidRPr="001C7181" w:rsidRDefault="00373B3D" w:rsidP="000125B7">
      <w:pPr>
        <w:ind w:left="360"/>
        <w:jc w:val="both"/>
      </w:pPr>
      <w:r w:rsidRPr="001C7181">
        <w:t>б) по инициативе работодателя в случаях:</w:t>
      </w:r>
    </w:p>
    <w:p w14:paraId="214E4571" w14:textId="77777777" w:rsidR="00373B3D" w:rsidRPr="001C7181" w:rsidRDefault="00373B3D" w:rsidP="000125B7">
      <w:pPr>
        <w:numPr>
          <w:ilvl w:val="0"/>
          <w:numId w:val="3"/>
        </w:numPr>
        <w:ind w:left="0" w:firstLine="360"/>
        <w:jc w:val="both"/>
      </w:pPr>
      <w:r w:rsidRPr="001C7181">
        <w:t>уменьшения количества часов по учебным планам и программам, сокращения количества классов (гру</w:t>
      </w:r>
      <w:r w:rsidR="00D73DE9" w:rsidRPr="001C7181">
        <w:t>пп)</w:t>
      </w:r>
      <w:r w:rsidRPr="001C7181">
        <w:t>;</w:t>
      </w:r>
    </w:p>
    <w:p w14:paraId="52CAD146" w14:textId="77777777" w:rsidR="00373B3D" w:rsidRPr="001C7181" w:rsidRDefault="00373B3D" w:rsidP="000125B7">
      <w:pPr>
        <w:numPr>
          <w:ilvl w:val="0"/>
          <w:numId w:val="3"/>
        </w:numPr>
        <w:ind w:left="284" w:firstLine="76"/>
        <w:jc w:val="both"/>
      </w:pPr>
      <w:r w:rsidRPr="001C7181">
        <w:t>восстановления на работе учителя, ранее выполнявшего эту учебную нагрузку;</w:t>
      </w:r>
    </w:p>
    <w:p w14:paraId="49CB405F" w14:textId="77777777" w:rsidR="00373B3D" w:rsidRPr="001C7181" w:rsidRDefault="00373B3D" w:rsidP="000125B7">
      <w:pPr>
        <w:numPr>
          <w:ilvl w:val="0"/>
          <w:numId w:val="3"/>
        </w:numPr>
        <w:ind w:left="0" w:firstLine="360"/>
        <w:jc w:val="both"/>
      </w:pPr>
      <w:r w:rsidRPr="001C7181">
        <w:t>возвращения на работу женщины, прервавшей отпуск по уходу за ребенком до достижения им возраста трех лет, ил</w:t>
      </w:r>
      <w:r w:rsidR="004D04E3" w:rsidRPr="001C7181">
        <w:t>и после окончания этого отпуска;</w:t>
      </w:r>
    </w:p>
    <w:p w14:paraId="15716377" w14:textId="77777777" w:rsidR="004D04E3" w:rsidRPr="001C7181" w:rsidRDefault="004D04E3" w:rsidP="000125B7">
      <w:pPr>
        <w:numPr>
          <w:ilvl w:val="0"/>
          <w:numId w:val="3"/>
        </w:numPr>
        <w:shd w:val="clear" w:color="auto" w:fill="FFFFFF"/>
        <w:ind w:left="0" w:firstLine="207"/>
        <w:jc w:val="both"/>
      </w:pPr>
      <w:r w:rsidRPr="001C7181">
        <w:t>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14:paraId="3A0195BC" w14:textId="77777777" w:rsidR="004D04E3" w:rsidRPr="001C7181" w:rsidRDefault="004D04E3" w:rsidP="000125B7">
      <w:pPr>
        <w:numPr>
          <w:ilvl w:val="0"/>
          <w:numId w:val="3"/>
        </w:numPr>
        <w:shd w:val="clear" w:color="auto" w:fill="FFFFFF"/>
        <w:ind w:left="0" w:firstLine="360"/>
        <w:jc w:val="both"/>
      </w:pPr>
      <w:r w:rsidRPr="001C7181">
        <w:t xml:space="preserve">простоя, когда работникам поручается с учётом их специальности и квалификации другая работа в том же учреждении на все время простоя либо в другом учреждении, но в той же местности </w:t>
      </w:r>
      <w:r w:rsidRPr="001C7181">
        <w:lastRenderedPageBreak/>
        <w:t>на срок до одного месяца (отмена занятий в связи с погодными условиями, карантином и в других случаях).</w:t>
      </w:r>
    </w:p>
    <w:p w14:paraId="69DA2E67" w14:textId="77777777" w:rsidR="00373B3D" w:rsidRPr="001C7181" w:rsidRDefault="00373B3D" w:rsidP="000125B7">
      <w:pPr>
        <w:ind w:firstLine="360"/>
        <w:jc w:val="both"/>
      </w:pPr>
      <w:r w:rsidRPr="001C7181">
        <w:t>В указанных в подпункте “б” случаях для изменения учебной нагрузки по инициативе работодателя согласие работника не требуется.</w:t>
      </w:r>
    </w:p>
    <w:p w14:paraId="72330ED7" w14:textId="77777777" w:rsidR="00373B3D" w:rsidRPr="001C7181" w:rsidRDefault="00373B3D" w:rsidP="000125B7">
      <w:pPr>
        <w:numPr>
          <w:ilvl w:val="1"/>
          <w:numId w:val="2"/>
        </w:numPr>
        <w:tabs>
          <w:tab w:val="left" w:pos="567"/>
        </w:tabs>
        <w:ind w:left="0" w:firstLine="0"/>
        <w:jc w:val="both"/>
      </w:pPr>
      <w:r w:rsidRPr="001C7181">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14:paraId="2BCD3DC0" w14:textId="77777777" w:rsidR="00373B3D" w:rsidRPr="001C7181" w:rsidRDefault="00373B3D" w:rsidP="000125B7">
      <w:pPr>
        <w:tabs>
          <w:tab w:val="left" w:pos="567"/>
        </w:tabs>
        <w:jc w:val="both"/>
      </w:pPr>
      <w:r w:rsidRPr="001C7181">
        <w:tab/>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14:paraId="7BC6BB19" w14:textId="77777777" w:rsidR="00373B3D" w:rsidRPr="001C7181" w:rsidRDefault="00373B3D" w:rsidP="000125B7">
      <w:pPr>
        <w:ind w:firstLine="540"/>
        <w:jc w:val="both"/>
      </w:pPr>
      <w:r w:rsidRPr="001C7181">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14:paraId="1204B1CF" w14:textId="77777777" w:rsidR="00373B3D" w:rsidRPr="001C7181" w:rsidRDefault="00373B3D" w:rsidP="000125B7">
      <w:pPr>
        <w:ind w:firstLine="540"/>
        <w:jc w:val="both"/>
      </w:pPr>
      <w:r w:rsidRPr="001C7181">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состоянию здоровья.</w:t>
      </w:r>
    </w:p>
    <w:p w14:paraId="59261243" w14:textId="77777777" w:rsidR="00373B3D" w:rsidRPr="001C7181" w:rsidRDefault="00373B3D" w:rsidP="000125B7">
      <w:pPr>
        <w:numPr>
          <w:ilvl w:val="1"/>
          <w:numId w:val="2"/>
        </w:numPr>
        <w:tabs>
          <w:tab w:val="left" w:pos="567"/>
        </w:tabs>
        <w:ind w:left="0" w:firstLine="0"/>
        <w:jc w:val="both"/>
      </w:pPr>
      <w:r w:rsidRPr="001C7181">
        <w:t>Работодатель обязан при приеме на работу (до подписания трудового договора с работником) ознакомить его под роспись с настоящим коллективн</w:t>
      </w:r>
      <w:r w:rsidR="00A2309D" w:rsidRPr="001C7181">
        <w:t>ым договором, Уставом образовательной организации</w:t>
      </w:r>
      <w:r w:rsidRPr="001C7181">
        <w:t>, правилами внутреннего трудового распорядка и иными локальными нормативными актами, действующими в учреждении.</w:t>
      </w:r>
    </w:p>
    <w:p w14:paraId="249779CB" w14:textId="77777777" w:rsidR="00A2309D" w:rsidRPr="001C7181" w:rsidRDefault="00A2309D" w:rsidP="00A2309D">
      <w:pPr>
        <w:numPr>
          <w:ilvl w:val="1"/>
          <w:numId w:val="2"/>
        </w:numPr>
        <w:tabs>
          <w:tab w:val="left" w:pos="567"/>
        </w:tabs>
        <w:ind w:left="0" w:firstLine="0"/>
        <w:jc w:val="both"/>
      </w:pPr>
      <w:r w:rsidRPr="001C7181">
        <w:t>Работодатель обязан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14:paraId="62283856" w14:textId="77777777" w:rsidR="00373B3D" w:rsidRPr="001C7181" w:rsidRDefault="00373B3D" w:rsidP="000125B7">
      <w:pPr>
        <w:numPr>
          <w:ilvl w:val="1"/>
          <w:numId w:val="2"/>
        </w:numPr>
        <w:tabs>
          <w:tab w:val="left" w:pos="567"/>
        </w:tabs>
        <w:ind w:left="0" w:firstLine="0"/>
        <w:jc w:val="both"/>
      </w:pPr>
      <w:r w:rsidRPr="001C7181">
        <w:t>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14:paraId="3C06220B" w14:textId="77777777" w:rsidR="000125B7" w:rsidRPr="001C7181" w:rsidRDefault="000125B7" w:rsidP="000125B7">
      <w:pPr>
        <w:tabs>
          <w:tab w:val="left" w:pos="567"/>
        </w:tabs>
        <w:jc w:val="both"/>
      </w:pPr>
    </w:p>
    <w:p w14:paraId="5254E1ED" w14:textId="77777777" w:rsidR="00373B3D" w:rsidRPr="001C7181" w:rsidRDefault="00373B3D" w:rsidP="000125B7">
      <w:pPr>
        <w:numPr>
          <w:ilvl w:val="0"/>
          <w:numId w:val="2"/>
        </w:numPr>
        <w:tabs>
          <w:tab w:val="left" w:pos="426"/>
        </w:tabs>
        <w:ind w:left="0" w:firstLine="0"/>
        <w:jc w:val="center"/>
        <w:rPr>
          <w:b/>
        </w:rPr>
      </w:pPr>
      <w:r w:rsidRPr="001C7181">
        <w:rPr>
          <w:b/>
        </w:rPr>
        <w:t>Профессиональная подготовка, переподготовка и повышение квалификации работников.</w:t>
      </w:r>
    </w:p>
    <w:p w14:paraId="1D6C2A73" w14:textId="77777777" w:rsidR="000125B7" w:rsidRPr="001C7181" w:rsidRDefault="000125B7" w:rsidP="00F849FB">
      <w:pPr>
        <w:tabs>
          <w:tab w:val="left" w:pos="426"/>
        </w:tabs>
        <w:rPr>
          <w:b/>
        </w:rPr>
      </w:pPr>
    </w:p>
    <w:p w14:paraId="59A54016" w14:textId="77777777" w:rsidR="00373B3D" w:rsidRPr="001C7181" w:rsidRDefault="00373B3D" w:rsidP="000125B7">
      <w:pPr>
        <w:jc w:val="both"/>
      </w:pPr>
      <w:r w:rsidRPr="001C7181">
        <w:t>Стороны пришли к соглашению в том, что:</w:t>
      </w:r>
    </w:p>
    <w:p w14:paraId="339882AE" w14:textId="77777777" w:rsidR="00373B3D" w:rsidRPr="001C7181" w:rsidRDefault="00373B3D" w:rsidP="000125B7">
      <w:pPr>
        <w:numPr>
          <w:ilvl w:val="1"/>
          <w:numId w:val="2"/>
        </w:numPr>
        <w:tabs>
          <w:tab w:val="left" w:pos="426"/>
        </w:tabs>
        <w:ind w:left="0" w:firstLine="0"/>
        <w:jc w:val="both"/>
      </w:pPr>
      <w:r w:rsidRPr="001C7181">
        <w:t>Работодатель определяет необходимость профессиональной подготовки и переподготовки кадров для нужд учреждения.</w:t>
      </w:r>
    </w:p>
    <w:p w14:paraId="7CDA1C42" w14:textId="77777777" w:rsidR="00373B3D" w:rsidRPr="001C7181" w:rsidRDefault="00373B3D" w:rsidP="000125B7">
      <w:pPr>
        <w:numPr>
          <w:ilvl w:val="1"/>
          <w:numId w:val="2"/>
        </w:numPr>
        <w:tabs>
          <w:tab w:val="left" w:pos="426"/>
        </w:tabs>
        <w:ind w:left="0" w:firstLine="0"/>
        <w:jc w:val="both"/>
      </w:pPr>
      <w:r w:rsidRPr="001C7181">
        <w:t>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14:paraId="567B0204" w14:textId="77777777" w:rsidR="00373B3D" w:rsidRPr="001C7181" w:rsidRDefault="00373B3D" w:rsidP="000125B7">
      <w:pPr>
        <w:numPr>
          <w:ilvl w:val="1"/>
          <w:numId w:val="2"/>
        </w:numPr>
        <w:tabs>
          <w:tab w:val="left" w:pos="426"/>
        </w:tabs>
        <w:ind w:left="0" w:firstLine="0"/>
        <w:jc w:val="both"/>
      </w:pPr>
      <w:r w:rsidRPr="001C7181">
        <w:t>Работодатель обязуется:</w:t>
      </w:r>
    </w:p>
    <w:p w14:paraId="48093EFA" w14:textId="77777777" w:rsidR="00373B3D" w:rsidRPr="001C7181" w:rsidRDefault="00373B3D" w:rsidP="000125B7">
      <w:pPr>
        <w:numPr>
          <w:ilvl w:val="2"/>
          <w:numId w:val="2"/>
        </w:numPr>
        <w:ind w:left="0" w:firstLine="0"/>
        <w:jc w:val="both"/>
      </w:pPr>
      <w:r w:rsidRPr="001C7181">
        <w:t>Организовывать профессиональную подготовку, переподготовку и повышение квалификации работников (в разрезе специальности)</w:t>
      </w:r>
      <w:r w:rsidR="00D73DE9" w:rsidRPr="001C7181">
        <w:t>.</w:t>
      </w:r>
    </w:p>
    <w:p w14:paraId="25C1C966" w14:textId="77777777" w:rsidR="00373B3D" w:rsidRPr="001C7181" w:rsidRDefault="00373B3D" w:rsidP="000125B7">
      <w:pPr>
        <w:numPr>
          <w:ilvl w:val="2"/>
          <w:numId w:val="2"/>
        </w:numPr>
        <w:ind w:left="0" w:firstLine="0"/>
        <w:jc w:val="both"/>
      </w:pPr>
      <w:r w:rsidRPr="001C7181">
        <w:t xml:space="preserve">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w:t>
      </w:r>
      <w:r w:rsidR="004D04E3" w:rsidRPr="001C7181">
        <w:t>173-177</w:t>
      </w:r>
      <w:r w:rsidRPr="001C7181">
        <w:t xml:space="preserve"> ТК РФ).</w:t>
      </w:r>
    </w:p>
    <w:p w14:paraId="165819F6" w14:textId="77777777" w:rsidR="00373B3D" w:rsidRPr="001C7181" w:rsidRDefault="00373B3D" w:rsidP="000125B7">
      <w:pPr>
        <w:numPr>
          <w:ilvl w:val="2"/>
          <w:numId w:val="2"/>
        </w:numPr>
        <w:ind w:left="0" w:firstLine="0"/>
        <w:jc w:val="both"/>
      </w:pPr>
      <w:r w:rsidRPr="001C7181">
        <w:t>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w:t>
      </w:r>
      <w:r w:rsidR="004D04E3" w:rsidRPr="001C7181">
        <w:t>дке, предусмотренном ст. 173—177</w:t>
      </w:r>
      <w:r w:rsidRPr="001C7181">
        <w:t xml:space="preserve"> ТК РФ. </w:t>
      </w:r>
    </w:p>
    <w:p w14:paraId="4CE8A5EB" w14:textId="77777777" w:rsidR="00373B3D" w:rsidRPr="001C7181" w:rsidRDefault="00373B3D" w:rsidP="000125B7">
      <w:pPr>
        <w:numPr>
          <w:ilvl w:val="2"/>
          <w:numId w:val="2"/>
        </w:numPr>
        <w:ind w:left="0" w:firstLine="0"/>
        <w:jc w:val="both"/>
      </w:pPr>
      <w:r w:rsidRPr="001C7181">
        <w:t>Предоставлять гарантии и компенса</w:t>
      </w:r>
      <w:r w:rsidR="004D04E3" w:rsidRPr="001C7181">
        <w:t>ции, предусмотренные ст. 173—177</w:t>
      </w:r>
      <w:r w:rsidRPr="001C7181">
        <w:t xml:space="preserve">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работодателя или органов управления образованием).</w:t>
      </w:r>
    </w:p>
    <w:p w14:paraId="14320104" w14:textId="77777777" w:rsidR="004B3BFB" w:rsidRPr="001C7181" w:rsidRDefault="004B3BFB" w:rsidP="004B3BFB">
      <w:pPr>
        <w:numPr>
          <w:ilvl w:val="2"/>
          <w:numId w:val="2"/>
        </w:numPr>
        <w:ind w:left="0" w:firstLine="0"/>
        <w:jc w:val="both"/>
      </w:pPr>
      <w:r w:rsidRPr="001C7181">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w:t>
      </w:r>
      <w:r w:rsidRPr="001C7181">
        <w:lastRenderedPageBreak/>
        <w:t>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 3 ст. 81 ТК РФ).</w:t>
      </w:r>
    </w:p>
    <w:p w14:paraId="5D5DA55B" w14:textId="77777777" w:rsidR="00373B3D" w:rsidRPr="001C7181" w:rsidRDefault="00373B3D" w:rsidP="000125B7">
      <w:pPr>
        <w:numPr>
          <w:ilvl w:val="2"/>
          <w:numId w:val="2"/>
        </w:numPr>
        <w:ind w:left="0" w:firstLine="0"/>
        <w:jc w:val="both"/>
      </w:pPr>
      <w:r w:rsidRPr="001C7181">
        <w:t>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14:paraId="6C9D8905" w14:textId="77777777" w:rsidR="000125B7" w:rsidRPr="001C7181" w:rsidRDefault="000125B7" w:rsidP="000125B7">
      <w:pPr>
        <w:jc w:val="both"/>
      </w:pPr>
    </w:p>
    <w:p w14:paraId="729E7368" w14:textId="77777777" w:rsidR="00373B3D" w:rsidRPr="001C7181" w:rsidRDefault="00373B3D" w:rsidP="000125B7">
      <w:pPr>
        <w:numPr>
          <w:ilvl w:val="0"/>
          <w:numId w:val="2"/>
        </w:numPr>
        <w:jc w:val="center"/>
        <w:rPr>
          <w:b/>
        </w:rPr>
      </w:pPr>
      <w:r w:rsidRPr="001C7181">
        <w:rPr>
          <w:b/>
        </w:rPr>
        <w:t>Высвобождение работников и содействие их трудоустройству.</w:t>
      </w:r>
    </w:p>
    <w:p w14:paraId="43BE60E1" w14:textId="77777777" w:rsidR="000125B7" w:rsidRPr="001C7181" w:rsidRDefault="000125B7" w:rsidP="00F849FB">
      <w:pPr>
        <w:ind w:left="360"/>
        <w:rPr>
          <w:b/>
        </w:rPr>
      </w:pPr>
    </w:p>
    <w:p w14:paraId="79977A91" w14:textId="77777777" w:rsidR="00373B3D" w:rsidRPr="001C7181" w:rsidRDefault="00373B3D" w:rsidP="000125B7">
      <w:pPr>
        <w:jc w:val="both"/>
      </w:pPr>
      <w:r w:rsidRPr="001C7181">
        <w:t>Работодатель обязуется:</w:t>
      </w:r>
    </w:p>
    <w:p w14:paraId="4345FCEB" w14:textId="77777777" w:rsidR="00373B3D" w:rsidRPr="001C7181" w:rsidRDefault="000233D0" w:rsidP="000125B7">
      <w:pPr>
        <w:numPr>
          <w:ilvl w:val="1"/>
          <w:numId w:val="2"/>
        </w:numPr>
        <w:tabs>
          <w:tab w:val="left" w:pos="426"/>
        </w:tabs>
        <w:ind w:left="0" w:firstLine="0"/>
        <w:jc w:val="both"/>
      </w:pPr>
      <w:r w:rsidRPr="001C7181">
        <w:t>Уведомлять выборный орган первичной профсоюзной организации</w:t>
      </w:r>
      <w:r w:rsidR="00373B3D" w:rsidRPr="001C7181">
        <w:t xml:space="preserve"> и Г</w:t>
      </w:r>
      <w:r w:rsidR="00026044" w:rsidRPr="001C7181">
        <w:t>К</w:t>
      </w:r>
      <w:r w:rsidR="00A2309D" w:rsidRPr="001C7181">
        <w:t>У «ЦЗН Г</w:t>
      </w:r>
      <w:r w:rsidR="004B3BFB" w:rsidRPr="001C7181">
        <w:t>ОРОДА ДЯТЬКОВО</w:t>
      </w:r>
      <w:r w:rsidR="00373B3D" w:rsidRPr="001C7181">
        <w:t>» в письменной форме о сокращении численности или штата работников не позднее, чем за два месяца до его начала, а при массовом сокращении за три месяца (ст. 82 ТК РФ).</w:t>
      </w:r>
    </w:p>
    <w:p w14:paraId="6F04A11B" w14:textId="77777777" w:rsidR="00373B3D" w:rsidRPr="001C7181" w:rsidRDefault="00373B3D" w:rsidP="000125B7">
      <w:pPr>
        <w:tabs>
          <w:tab w:val="left" w:pos="426"/>
        </w:tabs>
        <w:jc w:val="both"/>
      </w:pPr>
      <w:r w:rsidRPr="001C7181">
        <w:tab/>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14:paraId="1FA56B91" w14:textId="77777777" w:rsidR="00373B3D" w:rsidRPr="001C7181" w:rsidRDefault="00373B3D" w:rsidP="000125B7">
      <w:pPr>
        <w:numPr>
          <w:ilvl w:val="1"/>
          <w:numId w:val="2"/>
        </w:numPr>
        <w:tabs>
          <w:tab w:val="left" w:pos="0"/>
          <w:tab w:val="left" w:pos="426"/>
        </w:tabs>
        <w:ind w:left="0" w:firstLine="0"/>
        <w:jc w:val="both"/>
      </w:pPr>
      <w:r w:rsidRPr="001C7181">
        <w:t xml:space="preserve">Работникам, получившим уведомление об увольнении по п. 1 и п. 2 ст. 81 ТК РФ, предоставлять в рабочее время не менее </w:t>
      </w:r>
      <w:r w:rsidR="009B406F" w:rsidRPr="001C7181">
        <w:t>1 дня</w:t>
      </w:r>
      <w:r w:rsidRPr="001C7181">
        <w:t xml:space="preserve"> в неделю для самостоятельного поиска новой работы с сохранением заработной</w:t>
      </w:r>
      <w:r w:rsidR="009B406F" w:rsidRPr="001C7181">
        <w:t xml:space="preserve"> платы</w:t>
      </w:r>
      <w:r w:rsidRPr="001C7181">
        <w:t>.</w:t>
      </w:r>
    </w:p>
    <w:p w14:paraId="281C5CBD" w14:textId="77777777" w:rsidR="009B406F" w:rsidRPr="001C7181" w:rsidRDefault="009B406F" w:rsidP="000125B7">
      <w:pPr>
        <w:numPr>
          <w:ilvl w:val="1"/>
          <w:numId w:val="2"/>
        </w:numPr>
        <w:tabs>
          <w:tab w:val="left" w:pos="0"/>
          <w:tab w:val="left" w:pos="426"/>
        </w:tabs>
        <w:ind w:left="0" w:firstLine="0"/>
        <w:jc w:val="both"/>
      </w:pPr>
      <w:r w:rsidRPr="001C7181">
        <w:t>Увольнение членов профсоюза по инициативе работодателя в связи с ликвидацией учреждения (п.1 ст.81 ТК РФ) и сокращением численности или штата (п.2 ст.81 ТК РФ), производить только по согласованию с профкомом (ст.81 ТК РФ)</w:t>
      </w:r>
      <w:r w:rsidR="004B3BFB" w:rsidRPr="001C7181">
        <w:t>.</w:t>
      </w:r>
    </w:p>
    <w:p w14:paraId="631E87F0" w14:textId="77777777" w:rsidR="009F22DA" w:rsidRPr="001C7181" w:rsidRDefault="00373B3D" w:rsidP="009F22DA">
      <w:pPr>
        <w:numPr>
          <w:ilvl w:val="1"/>
          <w:numId w:val="2"/>
        </w:numPr>
        <w:tabs>
          <w:tab w:val="left" w:pos="0"/>
          <w:tab w:val="left" w:pos="426"/>
        </w:tabs>
        <w:ind w:left="0" w:firstLine="0"/>
        <w:jc w:val="both"/>
      </w:pPr>
      <w:r w:rsidRPr="001C7181">
        <w:t>Стороны договорились, что:</w:t>
      </w:r>
    </w:p>
    <w:p w14:paraId="2551F4C1" w14:textId="77777777" w:rsidR="00890CFA" w:rsidRPr="001C7181" w:rsidRDefault="009F22DA" w:rsidP="00890CFA">
      <w:pPr>
        <w:tabs>
          <w:tab w:val="left" w:pos="709"/>
        </w:tabs>
        <w:jc w:val="both"/>
      </w:pPr>
      <w:r w:rsidRPr="001C7181">
        <w:t xml:space="preserve">4.4.1. </w:t>
      </w:r>
      <w:r w:rsidR="00373B3D" w:rsidRPr="001C7181">
        <w:t>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w:t>
      </w:r>
      <w:r w:rsidR="00890CFA" w:rsidRPr="001C7181">
        <w:t xml:space="preserve">х в ст. 179 ТК РФ, имеют также </w:t>
      </w:r>
      <w:r w:rsidR="00373B3D" w:rsidRPr="001C7181">
        <w:t>лица</w:t>
      </w:r>
      <w:r w:rsidR="00890CFA" w:rsidRPr="001C7181">
        <w:t>:</w:t>
      </w:r>
      <w:r w:rsidR="00373B3D" w:rsidRPr="001C7181">
        <w:t xml:space="preserve"> </w:t>
      </w:r>
    </w:p>
    <w:p w14:paraId="54275F89" w14:textId="77777777" w:rsidR="00890CFA" w:rsidRPr="001C7181" w:rsidRDefault="00373B3D" w:rsidP="00890CFA">
      <w:pPr>
        <w:numPr>
          <w:ilvl w:val="0"/>
          <w:numId w:val="14"/>
        </w:numPr>
        <w:jc w:val="both"/>
      </w:pPr>
      <w:r w:rsidRPr="001C7181">
        <w:t>предпенсионного во</w:t>
      </w:r>
      <w:r w:rsidR="00890CFA" w:rsidRPr="001C7181">
        <w:t xml:space="preserve">зраста (за два </w:t>
      </w:r>
      <w:r w:rsidR="004B3BFB" w:rsidRPr="001C7181">
        <w:t xml:space="preserve">и мене </w:t>
      </w:r>
      <w:r w:rsidR="00890CFA" w:rsidRPr="001C7181">
        <w:t>года до пенсии);</w:t>
      </w:r>
    </w:p>
    <w:p w14:paraId="0588F94B" w14:textId="77777777" w:rsidR="00890CFA" w:rsidRPr="001C7181" w:rsidRDefault="00373B3D" w:rsidP="00890CFA">
      <w:pPr>
        <w:numPr>
          <w:ilvl w:val="0"/>
          <w:numId w:val="14"/>
        </w:numPr>
        <w:jc w:val="both"/>
      </w:pPr>
      <w:r w:rsidRPr="001C7181">
        <w:t xml:space="preserve">проработавшие в учреждении свыше 10 лет; </w:t>
      </w:r>
    </w:p>
    <w:p w14:paraId="72D062A6" w14:textId="77777777" w:rsidR="00890CFA" w:rsidRPr="001C7181" w:rsidRDefault="00373B3D" w:rsidP="00890CFA">
      <w:pPr>
        <w:numPr>
          <w:ilvl w:val="0"/>
          <w:numId w:val="14"/>
        </w:numPr>
        <w:jc w:val="both"/>
      </w:pPr>
      <w:r w:rsidRPr="001C7181">
        <w:t xml:space="preserve">одинокие матери и отцы, воспитывающие детей до 16 лет; </w:t>
      </w:r>
    </w:p>
    <w:p w14:paraId="3F65612E" w14:textId="77777777" w:rsidR="00890CFA" w:rsidRPr="001C7181" w:rsidRDefault="00373B3D" w:rsidP="00890CFA">
      <w:pPr>
        <w:numPr>
          <w:ilvl w:val="0"/>
          <w:numId w:val="14"/>
        </w:numPr>
        <w:jc w:val="both"/>
      </w:pPr>
      <w:r w:rsidRPr="001C7181">
        <w:t>родители, воспитывающие детей-инвалидов до 18 лет;</w:t>
      </w:r>
    </w:p>
    <w:p w14:paraId="2F4E0AB0" w14:textId="77777777" w:rsidR="00890CFA" w:rsidRPr="001C7181" w:rsidRDefault="00373B3D" w:rsidP="00890CFA">
      <w:pPr>
        <w:numPr>
          <w:ilvl w:val="0"/>
          <w:numId w:val="14"/>
        </w:numPr>
        <w:jc w:val="both"/>
      </w:pPr>
      <w:r w:rsidRPr="001C7181">
        <w:t>награжденные государственными наградами в связи с педагогической деятельностью;</w:t>
      </w:r>
    </w:p>
    <w:p w14:paraId="5FFCC7C5" w14:textId="77777777" w:rsidR="00890CFA" w:rsidRPr="001C7181" w:rsidRDefault="00373B3D" w:rsidP="00890CFA">
      <w:pPr>
        <w:numPr>
          <w:ilvl w:val="0"/>
          <w:numId w:val="14"/>
        </w:numPr>
        <w:jc w:val="both"/>
      </w:pPr>
      <w:r w:rsidRPr="001C7181">
        <w:t>неосвобожденные председатели первичных и территори</w:t>
      </w:r>
      <w:r w:rsidR="00890CFA" w:rsidRPr="001C7181">
        <w:t>альных профсоюзных организаций;</w:t>
      </w:r>
    </w:p>
    <w:p w14:paraId="7F88B57E" w14:textId="77777777" w:rsidR="009F22DA" w:rsidRPr="001C7181" w:rsidRDefault="004B3BFB" w:rsidP="004B3BFB">
      <w:pPr>
        <w:numPr>
          <w:ilvl w:val="0"/>
          <w:numId w:val="14"/>
        </w:numPr>
        <w:jc w:val="both"/>
      </w:pPr>
      <w:r w:rsidRPr="001C7181">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r w:rsidR="00373B3D" w:rsidRPr="001C7181">
        <w:t>.</w:t>
      </w:r>
    </w:p>
    <w:p w14:paraId="3AA79650" w14:textId="77777777" w:rsidR="00373B3D" w:rsidRPr="001C7181" w:rsidRDefault="009F22DA" w:rsidP="009F22DA">
      <w:pPr>
        <w:tabs>
          <w:tab w:val="left" w:pos="709"/>
        </w:tabs>
        <w:jc w:val="both"/>
      </w:pPr>
      <w:r w:rsidRPr="001C7181">
        <w:t xml:space="preserve">4.4.2. </w:t>
      </w:r>
      <w:r w:rsidR="00373B3D" w:rsidRPr="001C7181">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14:paraId="4A3E587F" w14:textId="77777777" w:rsidR="00373B3D" w:rsidRPr="001C7181" w:rsidRDefault="00373B3D" w:rsidP="000125B7">
      <w:pPr>
        <w:numPr>
          <w:ilvl w:val="2"/>
          <w:numId w:val="15"/>
        </w:numPr>
        <w:ind w:left="0" w:firstLine="0"/>
        <w:jc w:val="both"/>
      </w:pPr>
      <w:r w:rsidRPr="001C7181">
        <w:t>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14:paraId="54D5ED62" w14:textId="77777777" w:rsidR="00215B8B" w:rsidRPr="001C7181" w:rsidRDefault="00215B8B" w:rsidP="000125B7">
      <w:pPr>
        <w:ind w:left="360"/>
        <w:rPr>
          <w:b/>
        </w:rPr>
      </w:pPr>
    </w:p>
    <w:p w14:paraId="2E009C00" w14:textId="781E19E4" w:rsidR="00215B8B" w:rsidRPr="00615A75" w:rsidRDefault="00215B8B" w:rsidP="00615A75">
      <w:pPr>
        <w:pStyle w:val="a3"/>
        <w:numPr>
          <w:ilvl w:val="0"/>
          <w:numId w:val="15"/>
        </w:numPr>
        <w:jc w:val="center"/>
        <w:rPr>
          <w:b/>
        </w:rPr>
      </w:pPr>
      <w:r w:rsidRPr="00615A75">
        <w:rPr>
          <w:b/>
        </w:rPr>
        <w:t>Рабочее время и время отдыха.</w:t>
      </w:r>
    </w:p>
    <w:p w14:paraId="686D65D8" w14:textId="77777777" w:rsidR="00170308" w:rsidRPr="001C7181" w:rsidRDefault="00170308" w:rsidP="000125B7">
      <w:pPr>
        <w:ind w:left="360"/>
        <w:rPr>
          <w:b/>
        </w:rPr>
      </w:pPr>
    </w:p>
    <w:p w14:paraId="728BDABF" w14:textId="77777777" w:rsidR="009B4049" w:rsidRDefault="00215B8B" w:rsidP="009B4049">
      <w:pPr>
        <w:tabs>
          <w:tab w:val="left" w:pos="426"/>
        </w:tabs>
        <w:jc w:val="both"/>
      </w:pPr>
      <w:r w:rsidRPr="001C7181">
        <w:t>Стороны пришли к соглашению о том, что:</w:t>
      </w:r>
    </w:p>
    <w:p w14:paraId="4E98BE5E" w14:textId="6C149159" w:rsidR="00215B8B" w:rsidRDefault="009B4049" w:rsidP="009B4049">
      <w:pPr>
        <w:tabs>
          <w:tab w:val="left" w:pos="426"/>
        </w:tabs>
        <w:jc w:val="both"/>
      </w:pPr>
      <w:r>
        <w:t xml:space="preserve">5.1. </w:t>
      </w:r>
      <w:r w:rsidR="00215B8B" w:rsidRPr="001C7181">
        <w:t xml:space="preserve">Рабочее время работников определяется Правилами внутреннего трудового распорядка учреждения (ст. 91 ТК РФ) </w:t>
      </w:r>
      <w:r w:rsidR="00215B8B" w:rsidRPr="009B4049">
        <w:rPr>
          <w:b/>
        </w:rPr>
        <w:t>(приложение №</w:t>
      </w:r>
      <w:r w:rsidR="001C7181" w:rsidRPr="009B4049">
        <w:rPr>
          <w:b/>
        </w:rPr>
        <w:t>1</w:t>
      </w:r>
      <w:r w:rsidR="00215B8B" w:rsidRPr="001C7181">
        <w:t>), учебным расписанием, годовым календарным учебным графиком, графиком сменности 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учреждения.</w:t>
      </w:r>
    </w:p>
    <w:p w14:paraId="10A7F51E" w14:textId="08700BC2" w:rsidR="00AD2058" w:rsidRPr="00AD2058" w:rsidRDefault="00AD2058" w:rsidP="00AD2058">
      <w:pPr>
        <w:tabs>
          <w:tab w:val="left" w:pos="426"/>
        </w:tabs>
        <w:jc w:val="both"/>
        <w:rPr>
          <w:b/>
          <w:bCs/>
        </w:rPr>
      </w:pPr>
      <w:r>
        <w:t xml:space="preserve">      </w:t>
      </w:r>
      <w:r w:rsidRPr="00AD2058">
        <w:rPr>
          <w:b/>
          <w:bCs/>
        </w:rPr>
        <w:t>В школе установлен следующий режим работы:</w:t>
      </w:r>
    </w:p>
    <w:p w14:paraId="16733181" w14:textId="1E8C40F8" w:rsidR="00AD2058" w:rsidRDefault="00AD2058" w:rsidP="00AD2058">
      <w:pPr>
        <w:tabs>
          <w:tab w:val="left" w:pos="426"/>
        </w:tabs>
        <w:jc w:val="both"/>
      </w:pPr>
      <w:r>
        <w:t>- понедельник - пятница с 8.00 час. до 17.00 час. (учебные и дополнительные занятия,</w:t>
      </w:r>
    </w:p>
    <w:p w14:paraId="2A60BC3B" w14:textId="77777777" w:rsidR="00AD2058" w:rsidRDefault="00AD2058" w:rsidP="00AD2058">
      <w:pPr>
        <w:tabs>
          <w:tab w:val="left" w:pos="426"/>
        </w:tabs>
        <w:jc w:val="both"/>
      </w:pPr>
      <w:r>
        <w:t xml:space="preserve">секции, кружки); </w:t>
      </w:r>
    </w:p>
    <w:p w14:paraId="5C3EDEC7" w14:textId="1B1D17ED" w:rsidR="00AD2058" w:rsidRDefault="00AD2058" w:rsidP="00AD2058">
      <w:pPr>
        <w:tabs>
          <w:tab w:val="left" w:pos="426"/>
        </w:tabs>
        <w:jc w:val="both"/>
      </w:pPr>
      <w:r>
        <w:t>- время начала и окончания учебных занятий с 8.10 до 14.25.</w:t>
      </w:r>
    </w:p>
    <w:p w14:paraId="54CC0A38" w14:textId="77777777" w:rsidR="00215B8B" w:rsidRPr="001C7181" w:rsidRDefault="00170308" w:rsidP="000125B7">
      <w:pPr>
        <w:jc w:val="both"/>
      </w:pPr>
      <w:r w:rsidRPr="001C7181">
        <w:lastRenderedPageBreak/>
        <w:t>5.2.</w:t>
      </w:r>
      <w:r w:rsidR="00F849FB" w:rsidRPr="001C7181">
        <w:t xml:space="preserve"> Женщинам, работающим в сельской местности</w:t>
      </w:r>
      <w:r w:rsidR="00F107B4" w:rsidRPr="001C7181">
        <w:t xml:space="preserve"> (руководящие работники, работники</w:t>
      </w:r>
      <w:r w:rsidR="00215B8B" w:rsidRPr="001C7181">
        <w:t xml:space="preserve"> из числа административно-хозяйственного, учебно-вспомогательного и обслуживающего персонала школы</w:t>
      </w:r>
      <w:r w:rsidR="00F107B4" w:rsidRPr="001C7181">
        <w:t>)</w:t>
      </w:r>
      <w:r w:rsidR="00215B8B" w:rsidRPr="001C7181">
        <w:t xml:space="preserve"> </w:t>
      </w:r>
      <w:r w:rsidR="00F107B4" w:rsidRPr="001C7181">
        <w:t>устанавливается</w:t>
      </w:r>
      <w:r w:rsidR="00215B8B" w:rsidRPr="001C7181">
        <w:t xml:space="preserve"> продолжительность рабочего времени, которое не может превышать </w:t>
      </w:r>
      <w:r w:rsidR="00F107B4" w:rsidRPr="001C7181">
        <w:t>36</w:t>
      </w:r>
      <w:r w:rsidR="00215B8B" w:rsidRPr="001C7181">
        <w:t xml:space="preserve"> часов в неделю.</w:t>
      </w:r>
    </w:p>
    <w:p w14:paraId="32B0D9AA" w14:textId="77777777" w:rsidR="00215B8B" w:rsidRPr="001C7181" w:rsidRDefault="00C97653" w:rsidP="00C97653">
      <w:pPr>
        <w:pStyle w:val="a3"/>
        <w:ind w:left="0"/>
      </w:pPr>
      <w:r w:rsidRPr="001C7181">
        <w:t xml:space="preserve">5.3. </w:t>
      </w:r>
      <w:r w:rsidR="00215B8B" w:rsidRPr="001C7181">
        <w:t>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14:paraId="459B27FF" w14:textId="77777777" w:rsidR="00215B8B" w:rsidRPr="001C7181" w:rsidRDefault="00215B8B" w:rsidP="000125B7">
      <w:pPr>
        <w:ind w:firstLine="540"/>
        <w:jc w:val="both"/>
      </w:pPr>
      <w:r w:rsidRPr="001C7181">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14:paraId="6C5A4849" w14:textId="148CDFE9" w:rsidR="00215B8B" w:rsidRPr="001C7181" w:rsidRDefault="00AA4656" w:rsidP="00AA4656">
      <w:pPr>
        <w:pStyle w:val="a3"/>
        <w:numPr>
          <w:ilvl w:val="1"/>
          <w:numId w:val="26"/>
        </w:numPr>
        <w:jc w:val="both"/>
      </w:pPr>
      <w:r>
        <w:t xml:space="preserve"> </w:t>
      </w:r>
      <w:r w:rsidR="00215B8B" w:rsidRPr="001C7181">
        <w:t>Неполное рабочее время — неполный рабочий день или неполная рабочая неделя устанавливаются в следующих случаях:</w:t>
      </w:r>
    </w:p>
    <w:p w14:paraId="5E9412E0" w14:textId="77777777" w:rsidR="00215B8B" w:rsidRPr="001C7181" w:rsidRDefault="00215B8B" w:rsidP="000125B7">
      <w:pPr>
        <w:pStyle w:val="a3"/>
        <w:numPr>
          <w:ilvl w:val="0"/>
          <w:numId w:val="6"/>
        </w:numPr>
        <w:jc w:val="both"/>
      </w:pPr>
      <w:r w:rsidRPr="001C7181">
        <w:t>по соглашению между работником и работодателем;</w:t>
      </w:r>
    </w:p>
    <w:p w14:paraId="71A50D0A" w14:textId="77777777" w:rsidR="00215B8B" w:rsidRPr="001C7181" w:rsidRDefault="00215B8B" w:rsidP="000125B7">
      <w:pPr>
        <w:numPr>
          <w:ilvl w:val="0"/>
          <w:numId w:val="5"/>
        </w:numPr>
        <w:ind w:left="709" w:hanging="349"/>
        <w:jc w:val="both"/>
      </w:pPr>
      <w:r w:rsidRPr="001C7181">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14:paraId="63F22786" w14:textId="77777777" w:rsidR="00215B8B" w:rsidRPr="001C7181" w:rsidRDefault="00215B8B" w:rsidP="000125B7">
      <w:pPr>
        <w:jc w:val="both"/>
      </w:pPr>
      <w:r w:rsidRPr="001C7181">
        <w:t>5.5. Составление расписания уроков осущ</w:t>
      </w:r>
      <w:r w:rsidR="004B3BFB" w:rsidRPr="001C7181">
        <w:t>ествляется с учетом санитарных п</w:t>
      </w:r>
      <w:r w:rsidRPr="001C7181">
        <w:t>равил, рационального использования рабочего времени учителя, по возможности не допускающего перерывов между занятиями.</w:t>
      </w:r>
    </w:p>
    <w:p w14:paraId="5BE33949" w14:textId="77777777" w:rsidR="00215B8B" w:rsidRPr="001C7181" w:rsidRDefault="00215B8B" w:rsidP="000125B7">
      <w:pPr>
        <w:tabs>
          <w:tab w:val="left" w:pos="475"/>
        </w:tabs>
        <w:jc w:val="both"/>
      </w:pPr>
      <w:r w:rsidRPr="001C7181">
        <w:t xml:space="preserve">     Учителям, имеющим учебную нагрузку до 20 часов, предусмотреть предоставление свободного дня для методической работы и повышения квалификации.</w:t>
      </w:r>
    </w:p>
    <w:p w14:paraId="37199E28" w14:textId="77777777" w:rsidR="00215B8B" w:rsidRPr="001C7181" w:rsidRDefault="00215B8B" w:rsidP="000125B7">
      <w:pPr>
        <w:pStyle w:val="a3"/>
        <w:numPr>
          <w:ilvl w:val="1"/>
          <w:numId w:val="7"/>
        </w:numPr>
        <w:tabs>
          <w:tab w:val="left" w:pos="426"/>
        </w:tabs>
        <w:ind w:left="0" w:firstLine="0"/>
        <w:jc w:val="both"/>
      </w:pPr>
      <w:r w:rsidRPr="001C7181">
        <w:t>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 п.), учитель вправе использовать по своему усмотрению.</w:t>
      </w:r>
    </w:p>
    <w:p w14:paraId="6CD528F0" w14:textId="77777777" w:rsidR="00215B8B" w:rsidRPr="001C7181" w:rsidRDefault="00215B8B" w:rsidP="000125B7">
      <w:pPr>
        <w:pStyle w:val="a3"/>
        <w:numPr>
          <w:ilvl w:val="1"/>
          <w:numId w:val="7"/>
        </w:numPr>
        <w:tabs>
          <w:tab w:val="left" w:pos="426"/>
        </w:tabs>
        <w:ind w:left="0" w:firstLine="0"/>
        <w:jc w:val="both"/>
      </w:pPr>
      <w:r w:rsidRPr="001C7181">
        <w:t>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w:t>
      </w:r>
    </w:p>
    <w:p w14:paraId="4890792C" w14:textId="77777777" w:rsidR="00215B8B" w:rsidRPr="001C7181" w:rsidRDefault="00215B8B" w:rsidP="000125B7">
      <w:pPr>
        <w:ind w:firstLine="426"/>
        <w:jc w:val="both"/>
      </w:pPr>
      <w:r w:rsidRPr="001C7181">
        <w:t>Привлечение работников в выходные и нерабочие праздничные дни без их согласия допускается в случаях, предусмотренных ст.113 ТК РФ.</w:t>
      </w:r>
    </w:p>
    <w:p w14:paraId="69855BBB" w14:textId="77777777" w:rsidR="00215B8B" w:rsidRPr="001C7181" w:rsidRDefault="00215B8B" w:rsidP="000125B7">
      <w:pPr>
        <w:ind w:firstLine="426"/>
        <w:jc w:val="both"/>
      </w:pPr>
      <w:r w:rsidRPr="001C7181">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14:paraId="3C1D1177" w14:textId="77777777" w:rsidR="00215B8B" w:rsidRPr="001C7181" w:rsidRDefault="00215B8B" w:rsidP="000125B7">
      <w:pPr>
        <w:ind w:firstLine="426"/>
        <w:jc w:val="both"/>
      </w:pPr>
      <w:r w:rsidRPr="001C7181">
        <w:t>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w:t>
      </w:r>
    </w:p>
    <w:p w14:paraId="4233D7B9" w14:textId="77777777" w:rsidR="00215B8B" w:rsidRPr="001C7181" w:rsidRDefault="00215B8B" w:rsidP="000125B7">
      <w:pPr>
        <w:ind w:firstLine="426"/>
        <w:jc w:val="both"/>
      </w:pPr>
      <w:r w:rsidRPr="001C7181">
        <w:t>Привлечение работников к работе в выходные и нерабочие праздничные дни производится по письменному распоряжению работодателя.</w:t>
      </w:r>
    </w:p>
    <w:p w14:paraId="59E7B7B6" w14:textId="77777777" w:rsidR="00215B8B" w:rsidRPr="001C7181" w:rsidRDefault="00215B8B" w:rsidP="000125B7">
      <w:pPr>
        <w:ind w:firstLine="426"/>
        <w:jc w:val="both"/>
      </w:pPr>
      <w:r w:rsidRPr="001C7181">
        <w:t xml:space="preserve">Работа в выходной и нерабочий праздничный день оплачивается </w:t>
      </w:r>
      <w:r w:rsidR="004B3BFB" w:rsidRPr="001C7181">
        <w:t>в двойном</w:t>
      </w:r>
      <w:r w:rsidRPr="001C7181">
        <w:t xml:space="preserve"> размере в порядке, предусмотренном ст. 153 ТК РФ. По желанию работника ему может быть предоставлен другой день отдыха.</w:t>
      </w:r>
    </w:p>
    <w:p w14:paraId="297FA35A" w14:textId="77777777" w:rsidR="00215B8B" w:rsidRPr="001C7181" w:rsidRDefault="00CA1826" w:rsidP="000125B7">
      <w:pPr>
        <w:jc w:val="both"/>
      </w:pPr>
      <w:r w:rsidRPr="001C7181">
        <w:t xml:space="preserve">5.8. </w:t>
      </w:r>
      <w:r w:rsidR="00215B8B" w:rsidRPr="001C7181">
        <w:t>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14:paraId="20AA6C32" w14:textId="77777777" w:rsidR="00CA1826" w:rsidRPr="001C7181" w:rsidRDefault="00CA1826" w:rsidP="000125B7">
      <w:pPr>
        <w:jc w:val="both"/>
      </w:pPr>
      <w:r w:rsidRPr="001C7181">
        <w:t>5.9.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14:paraId="45056BFE" w14:textId="77777777" w:rsidR="00CA1826" w:rsidRPr="001C7181" w:rsidRDefault="00CA1826" w:rsidP="000125B7">
      <w:pPr>
        <w:jc w:val="both"/>
      </w:pPr>
      <w:r w:rsidRPr="001C7181">
        <w:t xml:space="preserve">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по согласию с профсоюзным комитетом.</w:t>
      </w:r>
    </w:p>
    <w:p w14:paraId="7C0CC117" w14:textId="77777777" w:rsidR="00CA1826" w:rsidRPr="001C7181" w:rsidRDefault="00CA1826" w:rsidP="000125B7">
      <w:pPr>
        <w:jc w:val="both"/>
      </w:pPr>
      <w:r w:rsidRPr="001C7181">
        <w:t>5.10.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 с оплатой труда, согласно действующему законодательству.</w:t>
      </w:r>
    </w:p>
    <w:p w14:paraId="10589D0C" w14:textId="77777777" w:rsidR="004B3BFB" w:rsidRPr="001C7181" w:rsidRDefault="006A46B0" w:rsidP="004B3BFB">
      <w:pPr>
        <w:jc w:val="both"/>
      </w:pPr>
      <w:r w:rsidRPr="001C7181">
        <w:lastRenderedPageBreak/>
        <w:t xml:space="preserve">5.11. </w:t>
      </w:r>
      <w:r w:rsidR="004B3BFB" w:rsidRPr="001C7181">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14:paraId="328D9B6B" w14:textId="77777777" w:rsidR="004B3BFB" w:rsidRPr="001C7181" w:rsidRDefault="004B3BFB" w:rsidP="004B3BFB">
      <w:pPr>
        <w:jc w:val="both"/>
      </w:pPr>
      <w:r w:rsidRPr="001C7181">
        <w:t xml:space="preserve">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 122 ТК РФ).</w:t>
      </w:r>
    </w:p>
    <w:p w14:paraId="7D902B56" w14:textId="77777777" w:rsidR="004B3BFB" w:rsidRPr="001C7181" w:rsidRDefault="004B3BFB" w:rsidP="004B3BFB">
      <w:pPr>
        <w:jc w:val="both"/>
      </w:pPr>
      <w:r w:rsidRPr="001C7181">
        <w:t xml:space="preserve">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14:paraId="1EDB8FC9" w14:textId="77777777" w:rsidR="006A46B0" w:rsidRPr="001C7181" w:rsidRDefault="004B3BFB" w:rsidP="000125B7">
      <w:pPr>
        <w:jc w:val="both"/>
      </w:pPr>
      <w:r w:rsidRPr="001C7181">
        <w:t xml:space="preserve">       </w:t>
      </w:r>
      <w:r w:rsidR="006A46B0" w:rsidRPr="001C7181">
        <w:t>Очередность предоставления оплачиваемых отпусков определяется ежегодно в соответствии с графиком отпусков, утверждаемых работодателем по согласованию с профкомом не позднее, чем за две недели до наступления календарного года.</w:t>
      </w:r>
    </w:p>
    <w:p w14:paraId="6827CA24" w14:textId="77777777" w:rsidR="006A46B0" w:rsidRPr="001C7181" w:rsidRDefault="004B3BFB" w:rsidP="000125B7">
      <w:pPr>
        <w:jc w:val="both"/>
      </w:pPr>
      <w:r w:rsidRPr="001C7181">
        <w:t xml:space="preserve">     </w:t>
      </w:r>
      <w:r w:rsidR="006A46B0" w:rsidRPr="001C7181">
        <w:t xml:space="preserve">  О времени начала отпуска работник должен быть извещен не позднее, чем за две недели до его начала.</w:t>
      </w:r>
    </w:p>
    <w:p w14:paraId="5982A2CA" w14:textId="77777777" w:rsidR="006A46B0" w:rsidRPr="001C7181" w:rsidRDefault="006A46B0" w:rsidP="000125B7">
      <w:pPr>
        <w:tabs>
          <w:tab w:val="left" w:pos="403"/>
        </w:tabs>
        <w:jc w:val="both"/>
      </w:pPr>
      <w:r w:rsidRPr="001C7181">
        <w:t xml:space="preserve">  </w:t>
      </w:r>
      <w:r w:rsidR="004B3BFB" w:rsidRPr="001C7181">
        <w:t xml:space="preserve">     </w:t>
      </w:r>
      <w:r w:rsidRPr="001C7181">
        <w:t>Продление, перенесение, разделение и отзыв из него производится с согласия работников в случаях, предусмотренных ст. 124-125 ТК РФ.</w:t>
      </w:r>
    </w:p>
    <w:p w14:paraId="03AC05D0" w14:textId="77777777" w:rsidR="006A46B0" w:rsidRPr="001C7181" w:rsidRDefault="006A46B0" w:rsidP="000125B7">
      <w:pPr>
        <w:jc w:val="both"/>
      </w:pPr>
      <w:r w:rsidRPr="001C7181">
        <w:t>5.12.Работодатель обязуется:</w:t>
      </w:r>
    </w:p>
    <w:p w14:paraId="034D43DB" w14:textId="481DD96F" w:rsidR="006A46B0" w:rsidRPr="001C7181" w:rsidRDefault="006A46B0" w:rsidP="000125B7">
      <w:pPr>
        <w:jc w:val="both"/>
      </w:pPr>
      <w:r w:rsidRPr="001C7181">
        <w:t>5.12.</w:t>
      </w:r>
      <w:r w:rsidR="00615A75">
        <w:t>1</w:t>
      </w:r>
      <w:r w:rsidRPr="001C7181">
        <w:t>. Предоставлять работникам отпуск без сохранения заработной платы в следующих случаях:</w:t>
      </w:r>
    </w:p>
    <w:p w14:paraId="4630EB18" w14:textId="77777777" w:rsidR="006A46B0" w:rsidRPr="001C7181" w:rsidRDefault="006A46B0" w:rsidP="00AF48FF">
      <w:pPr>
        <w:numPr>
          <w:ilvl w:val="0"/>
          <w:numId w:val="5"/>
        </w:numPr>
        <w:jc w:val="both"/>
      </w:pPr>
      <w:r w:rsidRPr="001C7181">
        <w:t xml:space="preserve"> в связи с переездом на новое место жительства - по согласованию</w:t>
      </w:r>
      <w:r w:rsidR="00E46832" w:rsidRPr="001C7181">
        <w:t>;</w:t>
      </w:r>
    </w:p>
    <w:p w14:paraId="5DB7DCF3" w14:textId="77777777" w:rsidR="006A46B0" w:rsidRPr="001C7181" w:rsidRDefault="006A46B0" w:rsidP="000125B7">
      <w:pPr>
        <w:numPr>
          <w:ilvl w:val="0"/>
          <w:numId w:val="5"/>
        </w:numPr>
        <w:jc w:val="both"/>
      </w:pPr>
      <w:r w:rsidRPr="001C7181">
        <w:t>для проводов детей в армию - 2 дня;</w:t>
      </w:r>
    </w:p>
    <w:p w14:paraId="71A42FF7" w14:textId="77777777" w:rsidR="00EB0737" w:rsidRPr="001C7181" w:rsidRDefault="00D84FF8" w:rsidP="00AF48FF">
      <w:pPr>
        <w:numPr>
          <w:ilvl w:val="0"/>
          <w:numId w:val="5"/>
        </w:numPr>
        <w:jc w:val="both"/>
      </w:pPr>
      <w:r w:rsidRPr="001C7181">
        <w:t xml:space="preserve">работникам </w:t>
      </w:r>
      <w:r w:rsidR="00EB0737" w:rsidRPr="001C7181">
        <w:t>школы,</w:t>
      </w:r>
      <w:r w:rsidRPr="001C7181">
        <w:t xml:space="preserve"> имеющим ребёнка-первоклассника, </w:t>
      </w:r>
      <w:r w:rsidR="00EB0737" w:rsidRPr="001C7181">
        <w:t xml:space="preserve">для сопровождения в школу 1 сентября (если работник </w:t>
      </w:r>
      <w:r w:rsidR="004B3BFB" w:rsidRPr="001C7181">
        <w:t>не является классным руководител</w:t>
      </w:r>
      <w:r w:rsidR="00EB0737" w:rsidRPr="001C7181">
        <w:t>ем первого или выпускного класса) по согласованию с руководителем – 1 день,</w:t>
      </w:r>
    </w:p>
    <w:p w14:paraId="42D100D4" w14:textId="77777777" w:rsidR="00EB0737" w:rsidRPr="001C7181" w:rsidRDefault="00EB0737" w:rsidP="00AF48FF">
      <w:pPr>
        <w:numPr>
          <w:ilvl w:val="0"/>
          <w:numId w:val="5"/>
        </w:numPr>
        <w:jc w:val="both"/>
      </w:pPr>
      <w:r w:rsidRPr="001C7181">
        <w:t xml:space="preserve"> работникам школы, имеющим ребёнка-выпускника, для участия в последнем звонке, по согласованию с руководителем – 1 день.</w:t>
      </w:r>
    </w:p>
    <w:p w14:paraId="6719A6A5" w14:textId="77777777" w:rsidR="009F045C" w:rsidRPr="001C7181" w:rsidRDefault="009F045C" w:rsidP="00AF48FF">
      <w:pPr>
        <w:numPr>
          <w:ilvl w:val="0"/>
          <w:numId w:val="5"/>
        </w:numPr>
        <w:jc w:val="both"/>
      </w:pPr>
      <w:r w:rsidRPr="001C7181">
        <w:t>работающим пенсионерам по старости (по возрасту) - до 14 календарных дней в году;</w:t>
      </w:r>
    </w:p>
    <w:p w14:paraId="5E1AFBC7" w14:textId="77777777" w:rsidR="009F045C" w:rsidRPr="001C7181" w:rsidRDefault="009F045C" w:rsidP="00AF48FF">
      <w:pPr>
        <w:numPr>
          <w:ilvl w:val="0"/>
          <w:numId w:val="5"/>
        </w:numPr>
        <w:jc w:val="both"/>
      </w:pPr>
      <w:r w:rsidRPr="001C7181">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r w:rsidR="00437390" w:rsidRPr="001C7181">
        <w:t xml:space="preserve"> (5 дней с сохранением заработной платы)</w:t>
      </w:r>
      <w:r w:rsidRPr="001C7181">
        <w:t>;</w:t>
      </w:r>
    </w:p>
    <w:p w14:paraId="4C39FA74" w14:textId="77777777" w:rsidR="009F045C" w:rsidRPr="001C7181" w:rsidRDefault="009F045C" w:rsidP="00AF48FF">
      <w:pPr>
        <w:numPr>
          <w:ilvl w:val="0"/>
          <w:numId w:val="5"/>
        </w:numPr>
        <w:jc w:val="both"/>
      </w:pPr>
      <w:r w:rsidRPr="001C7181">
        <w:t>работающим инвалидам - до 60 календарных дней в году</w:t>
      </w:r>
      <w:r w:rsidR="00437390" w:rsidRPr="001C7181">
        <w:t xml:space="preserve"> (3 дня с сохранением заработной платы)</w:t>
      </w:r>
      <w:r w:rsidRPr="001C7181">
        <w:t>;</w:t>
      </w:r>
    </w:p>
    <w:p w14:paraId="674A02F7" w14:textId="77777777" w:rsidR="009F045C" w:rsidRPr="001C7181" w:rsidRDefault="009F045C" w:rsidP="00AF48FF">
      <w:pPr>
        <w:numPr>
          <w:ilvl w:val="0"/>
          <w:numId w:val="5"/>
        </w:numPr>
        <w:jc w:val="both"/>
      </w:pPr>
      <w:r w:rsidRPr="001C7181">
        <w:t>работникам в случаях рождения ребенка, регистрации брака, смерти близких родственн</w:t>
      </w:r>
      <w:r w:rsidR="00856A06" w:rsidRPr="001C7181">
        <w:t>иков -</w:t>
      </w:r>
      <w:r w:rsidR="00437390" w:rsidRPr="001C7181">
        <w:t>до пяти календарных дней, (3 дня с сохранением заработной платы).</w:t>
      </w:r>
    </w:p>
    <w:p w14:paraId="1D609ADE" w14:textId="4E6DD87A" w:rsidR="006A46B0" w:rsidRPr="001C7181" w:rsidRDefault="006A46B0" w:rsidP="000125B7">
      <w:pPr>
        <w:jc w:val="both"/>
      </w:pPr>
      <w:r w:rsidRPr="001C7181">
        <w:t>5.12.</w:t>
      </w:r>
      <w:r w:rsidR="00615A75">
        <w:t>2</w:t>
      </w:r>
      <w:r w:rsidRPr="001C7181">
        <w:t xml:space="preserve">. </w:t>
      </w:r>
      <w:r w:rsidR="004B3BFB" w:rsidRPr="001C7181">
        <w:t xml:space="preserve">Педагогическим работникам не реже чем через каждые 10 лет непрерывной педагогической работы предоставляется длительный отпуск сроком до одного года в порядке, установленном Министерством образования и науки Российской Федерации (подп. 4 п. 5 ст. 47 Закона от 29 декабря 2012 г. 273-ФЗ «Об образовании в Российской Федерации», ст. 335 ТК РФ). </w:t>
      </w:r>
      <w:r w:rsidR="008265FD" w:rsidRPr="001C7181">
        <w:t>(</w:t>
      </w:r>
      <w:r w:rsidR="008265FD" w:rsidRPr="001C7181">
        <w:rPr>
          <w:b/>
        </w:rPr>
        <w:t>приложение №</w:t>
      </w:r>
      <w:r w:rsidR="00615A75">
        <w:rPr>
          <w:b/>
        </w:rPr>
        <w:t xml:space="preserve"> 2</w:t>
      </w:r>
      <w:r w:rsidR="008265FD" w:rsidRPr="001C7181">
        <w:rPr>
          <w:b/>
        </w:rPr>
        <w:t>)</w:t>
      </w:r>
      <w:r w:rsidRPr="001C7181">
        <w:t>.</w:t>
      </w:r>
    </w:p>
    <w:p w14:paraId="1E220806" w14:textId="77777777" w:rsidR="006A46B0" w:rsidRPr="001C7181" w:rsidRDefault="004B3BFB" w:rsidP="000125B7">
      <w:pPr>
        <w:jc w:val="both"/>
      </w:pPr>
      <w:r w:rsidRPr="001C7181">
        <w:t xml:space="preserve">5.13. </w:t>
      </w:r>
      <w:r w:rsidR="006A46B0" w:rsidRPr="001C7181">
        <w:t>Общим выходным днем является воскресение.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 111 ТК РФ).</w:t>
      </w:r>
    </w:p>
    <w:p w14:paraId="1A9A8BB3" w14:textId="77777777" w:rsidR="006A46B0" w:rsidRPr="001C7181" w:rsidRDefault="006A46B0" w:rsidP="000125B7">
      <w:pPr>
        <w:jc w:val="both"/>
      </w:pPr>
      <w:r w:rsidRPr="001C7181">
        <w:t>5.1</w:t>
      </w:r>
      <w:r w:rsidR="004B3BFB" w:rsidRPr="001C7181">
        <w:t>4</w:t>
      </w:r>
      <w:r w:rsidRPr="001C7181">
        <w:t>. Время перерыва для отдыха и питания, а также график дежурств педагогических работников по учреждению, графики сменности, работы в выходные и праздничные нерабочие дни устанавливаются Правилами внутреннего трудового распорядка.</w:t>
      </w:r>
    </w:p>
    <w:p w14:paraId="35EE0A60" w14:textId="77777777" w:rsidR="00FE6143" w:rsidRPr="001C7181" w:rsidRDefault="00FE6143" w:rsidP="00FE6143">
      <w:pPr>
        <w:shd w:val="clear" w:color="auto" w:fill="FFFFFF"/>
        <w:tabs>
          <w:tab w:val="left" w:pos="8505"/>
        </w:tabs>
        <w:ind w:left="36" w:right="792"/>
        <w:jc w:val="both"/>
      </w:pPr>
      <w:r w:rsidRPr="001C7181">
        <w:t xml:space="preserve">   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отдыха и питания для других работников устанавливается Правилами внутреннего трудового распорядка и не должно быть менее 30 минут (ст. 108 ТК РФ).</w:t>
      </w:r>
    </w:p>
    <w:p w14:paraId="0810CF22" w14:textId="77777777" w:rsidR="006A46B0" w:rsidRPr="001C7181" w:rsidRDefault="006A46B0" w:rsidP="000125B7">
      <w:pPr>
        <w:tabs>
          <w:tab w:val="left" w:pos="403"/>
        </w:tabs>
        <w:jc w:val="both"/>
      </w:pPr>
      <w:r w:rsidRPr="001C7181">
        <w:lastRenderedPageBreak/>
        <w:t>5.15. Дежурство педагогических работников по учреждению начинается не ранее чем за 20 минут до начала занятий и продолжаться не более 20 минут после их окончания.</w:t>
      </w:r>
    </w:p>
    <w:p w14:paraId="07E6FF0E" w14:textId="77777777" w:rsidR="00FE6143" w:rsidRPr="001C7181" w:rsidRDefault="00FE6143" w:rsidP="000125B7">
      <w:pPr>
        <w:tabs>
          <w:tab w:val="left" w:pos="403"/>
        </w:tabs>
        <w:jc w:val="both"/>
      </w:pPr>
    </w:p>
    <w:p w14:paraId="43D37C4D" w14:textId="77777777" w:rsidR="00D725FC" w:rsidRPr="001C7181" w:rsidRDefault="00D725FC" w:rsidP="00AA4656">
      <w:pPr>
        <w:numPr>
          <w:ilvl w:val="0"/>
          <w:numId w:val="26"/>
        </w:numPr>
        <w:ind w:left="0" w:firstLine="0"/>
        <w:jc w:val="center"/>
        <w:rPr>
          <w:b/>
        </w:rPr>
      </w:pPr>
      <w:r w:rsidRPr="001C7181">
        <w:rPr>
          <w:b/>
        </w:rPr>
        <w:t>Оплата и нормирование труда</w:t>
      </w:r>
    </w:p>
    <w:p w14:paraId="23546300" w14:textId="77777777" w:rsidR="00651931" w:rsidRPr="001C7181" w:rsidRDefault="00651931" w:rsidP="00651931">
      <w:pPr>
        <w:rPr>
          <w:b/>
        </w:rPr>
      </w:pPr>
    </w:p>
    <w:p w14:paraId="7766C659" w14:textId="77777777" w:rsidR="00651931" w:rsidRPr="001C7181" w:rsidRDefault="00651931" w:rsidP="00651931">
      <w:pPr>
        <w:shd w:val="clear" w:color="auto" w:fill="FFFFFF"/>
        <w:ind w:left="360"/>
      </w:pPr>
      <w:r w:rsidRPr="001C7181">
        <w:t>6.Стороны исходят из того, что:</w:t>
      </w:r>
    </w:p>
    <w:p w14:paraId="3CD42BE2" w14:textId="77777777" w:rsidR="000233D0" w:rsidRPr="001C7181" w:rsidRDefault="00651931" w:rsidP="000233D0">
      <w:r w:rsidRPr="001C7181">
        <w:t xml:space="preserve">6.1. Оплата труда работников учреждения осуществляется в соответствии с Трудовым кодексом Российской Федерации, </w:t>
      </w:r>
      <w:r w:rsidR="000233D0" w:rsidRPr="001C7181">
        <w:t>закона Брянской области от 29 декабря 2014 года № 89-З «О системах оплаты труда работников государственных учреждений Брянской области», Постановления Правительства Брянской области от 25 ноября 2019 г. №546-п «Об утверждении Примерного положения об оплаты труда работников государственных бюджетных и автономных учреждений Брянской области, осуществляющих образовательную деятельность», Постановления администрации Дятьковского района от 07 февраля 2020г.  №105 «Об утверждении Примерного положения об оплате труда работников муниципальных бюджетных и автономных учреждений Дятьковского района, осуществляющих образовательную деятельность».</w:t>
      </w:r>
    </w:p>
    <w:p w14:paraId="32A45824" w14:textId="5218E1EB" w:rsidR="00651931" w:rsidRPr="001C7181" w:rsidRDefault="00C60C0C" w:rsidP="000233D0">
      <w:pPr>
        <w:tabs>
          <w:tab w:val="left" w:pos="709"/>
        </w:tabs>
        <w:jc w:val="both"/>
      </w:pPr>
      <w:r w:rsidRPr="001C7181">
        <w:t xml:space="preserve">6.2. </w:t>
      </w:r>
      <w:r w:rsidR="00651931" w:rsidRPr="001C7181">
        <w:t xml:space="preserve">Заработная плата исчисляется в соответствии с системой оплаты труда, предусмотренной Положением </w:t>
      </w:r>
      <w:r w:rsidR="000233D0" w:rsidRPr="001C7181">
        <w:t xml:space="preserve">о системе оплаты труда работников Муниципального бюджетного общеобразовательного учреждения средняя общеобразовательная школа п.Дружба Дятьковского района Брянской области. </w:t>
      </w:r>
      <w:r w:rsidR="00651931" w:rsidRPr="001C7181">
        <w:t>(</w:t>
      </w:r>
      <w:r w:rsidR="00651931" w:rsidRPr="001C7181">
        <w:rPr>
          <w:b/>
        </w:rPr>
        <w:t xml:space="preserve">Приложение </w:t>
      </w:r>
      <w:r w:rsidR="00615A75">
        <w:rPr>
          <w:b/>
        </w:rPr>
        <w:t>№3</w:t>
      </w:r>
      <w:r w:rsidR="00651931" w:rsidRPr="001C7181">
        <w:rPr>
          <w:b/>
        </w:rPr>
        <w:t>)</w:t>
      </w:r>
      <w:r w:rsidR="00651931" w:rsidRPr="001C7181">
        <w:t xml:space="preserve"> </w:t>
      </w:r>
    </w:p>
    <w:p w14:paraId="65D62B27" w14:textId="77777777" w:rsidR="000233D0" w:rsidRPr="001C7181" w:rsidRDefault="00C60C0C" w:rsidP="000233D0">
      <w:pPr>
        <w:tabs>
          <w:tab w:val="left" w:pos="709"/>
        </w:tabs>
        <w:jc w:val="both"/>
      </w:pPr>
      <w:r w:rsidRPr="001C7181">
        <w:t>6.3. Система оплаты труда работников включает: размер оклада (должностного оклада), ставку заработной платы, выплаты компенсационного и стимулирующего характера.</w:t>
      </w:r>
    </w:p>
    <w:p w14:paraId="64425B58" w14:textId="77777777" w:rsidR="00C60C0C" w:rsidRPr="001C7181" w:rsidRDefault="00C60C0C" w:rsidP="000233D0">
      <w:pPr>
        <w:tabs>
          <w:tab w:val="left" w:pos="709"/>
        </w:tabs>
        <w:jc w:val="both"/>
      </w:pPr>
      <w:r w:rsidRPr="001C7181">
        <w:t>6.4.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минимальной заработной платы, установленной региональным соглашением о минимальной заработной плате на территории Брянской области на соответствующий год.</w:t>
      </w:r>
    </w:p>
    <w:p w14:paraId="60B7398D" w14:textId="77777777" w:rsidR="00C60C0C" w:rsidRPr="001C7181" w:rsidRDefault="00C60C0C" w:rsidP="000233D0">
      <w:pPr>
        <w:tabs>
          <w:tab w:val="left" w:pos="709"/>
        </w:tabs>
        <w:jc w:val="both"/>
      </w:pPr>
      <w:r w:rsidRPr="001C7181">
        <w:t xml:space="preserve">     Если работник не полностью отработал норму рабочего времени за соответствующий календарный месяц года, то оплата труда производится исходя из установленного размера минимальной заработной платы пропорционально отработанному времени.</w:t>
      </w:r>
    </w:p>
    <w:p w14:paraId="7027B65A" w14:textId="77777777" w:rsidR="00C60C0C" w:rsidRPr="001C7181" w:rsidRDefault="00C60C0C" w:rsidP="000233D0">
      <w:pPr>
        <w:tabs>
          <w:tab w:val="left" w:pos="709"/>
        </w:tabs>
        <w:jc w:val="both"/>
      </w:pPr>
      <w:r w:rsidRPr="001C7181">
        <w:t>6.5.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14:paraId="3E8B9C9F" w14:textId="77777777" w:rsidR="00C60C0C" w:rsidRPr="001C7181" w:rsidRDefault="00C60C0C" w:rsidP="000233D0">
      <w:pPr>
        <w:tabs>
          <w:tab w:val="left" w:pos="709"/>
        </w:tabs>
        <w:jc w:val="both"/>
      </w:pPr>
      <w:r w:rsidRPr="001C7181">
        <w:t>6.6. Заработная плата каждого работника зависит от его квалификации, сложности выполняемой работы, количества и качества затраченного труда и предельными размерами не ограничивается.</w:t>
      </w:r>
    </w:p>
    <w:p w14:paraId="0D045868" w14:textId="77777777" w:rsidR="00C60C0C" w:rsidRPr="001C7181" w:rsidRDefault="00C60C0C" w:rsidP="00C60C0C">
      <w:pPr>
        <w:tabs>
          <w:tab w:val="left" w:pos="709"/>
        </w:tabs>
        <w:jc w:val="both"/>
      </w:pPr>
      <w:r w:rsidRPr="001C7181">
        <w:t>6.7. В случаях, когда размер оплаты труда работника зависит от стажа, квалификационной категории, государственных наград и (или) ведомственных знаков отличия, ученой степени, почетного звания, право на его изменение возникает в следующие сроки:</w:t>
      </w:r>
    </w:p>
    <w:p w14:paraId="7AC03CAF" w14:textId="77777777" w:rsidR="00C60C0C" w:rsidRPr="001C7181" w:rsidRDefault="00C60C0C" w:rsidP="00C60C0C">
      <w:pPr>
        <w:tabs>
          <w:tab w:val="left" w:pos="709"/>
        </w:tabs>
        <w:jc w:val="both"/>
      </w:pPr>
      <w:r w:rsidRPr="001C7181">
        <w:t xml:space="preserve">   при увеличении стажа, дающего право на установление надбавки за выслугу лет, со дня достижения соответствующего стажа, если документы находятся в организации, или со дня представления документа о стаже, дающем право на соответствующие выплаты; </w:t>
      </w:r>
    </w:p>
    <w:p w14:paraId="3BE4FA8A" w14:textId="77777777" w:rsidR="00C60C0C" w:rsidRPr="001C7181" w:rsidRDefault="00C60C0C" w:rsidP="00C60C0C">
      <w:pPr>
        <w:tabs>
          <w:tab w:val="left" w:pos="709"/>
        </w:tabs>
        <w:jc w:val="both"/>
      </w:pPr>
      <w:r w:rsidRPr="001C7181">
        <w:t xml:space="preserve">   при присвоении квалификационной категории – со дня вынесения решения аттестационной комиссией;</w:t>
      </w:r>
    </w:p>
    <w:p w14:paraId="5A6C4870" w14:textId="77777777" w:rsidR="00C60C0C" w:rsidRPr="001C7181" w:rsidRDefault="00C60C0C" w:rsidP="00C60C0C">
      <w:pPr>
        <w:tabs>
          <w:tab w:val="left" w:pos="709"/>
        </w:tabs>
        <w:jc w:val="both"/>
      </w:pPr>
      <w:r w:rsidRPr="001C7181">
        <w:t xml:space="preserve">   при присвоении почетного звания, награждения ведомственными знаками отличия – со дня присвоения, награждения;</w:t>
      </w:r>
    </w:p>
    <w:p w14:paraId="0723D565" w14:textId="77777777" w:rsidR="00C60C0C" w:rsidRPr="001C7181" w:rsidRDefault="00C60C0C" w:rsidP="00C60C0C">
      <w:pPr>
        <w:tabs>
          <w:tab w:val="left" w:pos="709"/>
        </w:tabs>
        <w:jc w:val="both"/>
      </w:pPr>
      <w:r w:rsidRPr="001C7181">
        <w:t xml:space="preserve">   при присуждении ученой степени доктора наук или кандидата наук – со дня принятия соответствующим федеральным государственным органом, осуществляющим государственное управление в сфере науки и высшего образования, решения о выдаче диплома.</w:t>
      </w:r>
    </w:p>
    <w:p w14:paraId="04BE3BF7" w14:textId="77777777" w:rsidR="00C60C0C" w:rsidRPr="001C7181" w:rsidRDefault="00C60C0C" w:rsidP="00C60C0C">
      <w:pPr>
        <w:tabs>
          <w:tab w:val="left" w:pos="709"/>
        </w:tabs>
        <w:jc w:val="both"/>
      </w:pPr>
      <w:r w:rsidRPr="001C7181">
        <w:t xml:space="preserve">      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14:paraId="110F3605" w14:textId="77777777" w:rsidR="00651931" w:rsidRPr="001C7181" w:rsidRDefault="00C60C0C" w:rsidP="00651931">
      <w:pPr>
        <w:shd w:val="clear" w:color="auto" w:fill="FFFFFF"/>
        <w:ind w:right="94"/>
        <w:jc w:val="both"/>
      </w:pPr>
      <w:r w:rsidRPr="001C7181">
        <w:t>6.8</w:t>
      </w:r>
      <w:r w:rsidR="00651931" w:rsidRPr="001C7181">
        <w:t xml:space="preserve">. Заработная плата выплачивается работникам за текущий месяц в валюте Российской Федерации (в рублях). </w:t>
      </w:r>
    </w:p>
    <w:p w14:paraId="0F9815A4" w14:textId="77777777" w:rsidR="00651931" w:rsidRPr="001C7181" w:rsidRDefault="00C60C0C" w:rsidP="00651931">
      <w:pPr>
        <w:shd w:val="clear" w:color="auto" w:fill="FFFFFF"/>
        <w:ind w:right="94"/>
        <w:jc w:val="both"/>
      </w:pPr>
      <w:r w:rsidRPr="001C7181">
        <w:t xml:space="preserve">     </w:t>
      </w:r>
      <w:r w:rsidR="00651931" w:rsidRPr="001C7181">
        <w:t>Днями выпл</w:t>
      </w:r>
      <w:r w:rsidR="003D1F91" w:rsidRPr="001C7181">
        <w:t xml:space="preserve">аты заработной платы </w:t>
      </w:r>
      <w:r w:rsidR="006417FA" w:rsidRPr="001C7181">
        <w:t>являются 28</w:t>
      </w:r>
      <w:r w:rsidR="003D1F91" w:rsidRPr="001C7181">
        <w:t xml:space="preserve"> число текущего месяца и 13</w:t>
      </w:r>
      <w:r w:rsidR="00651931" w:rsidRPr="001C7181">
        <w:t xml:space="preserve"> число следующего месяца.</w:t>
      </w:r>
    </w:p>
    <w:p w14:paraId="5882F46A" w14:textId="77777777" w:rsidR="00C60C0C" w:rsidRPr="001C7181" w:rsidRDefault="00C60C0C" w:rsidP="00C60C0C">
      <w:pPr>
        <w:shd w:val="clear" w:color="auto" w:fill="FFFFFF"/>
        <w:ind w:right="122"/>
        <w:jc w:val="both"/>
      </w:pPr>
      <w:r w:rsidRPr="001C7181">
        <w:t xml:space="preserve">     При выплате заработной платы работнику вручается расчетный листок с указанием:</w:t>
      </w:r>
    </w:p>
    <w:p w14:paraId="32E77D6C" w14:textId="77777777" w:rsidR="00C60C0C" w:rsidRPr="001C7181" w:rsidRDefault="00C60C0C" w:rsidP="00C60C0C">
      <w:pPr>
        <w:shd w:val="clear" w:color="auto" w:fill="FFFFFF"/>
        <w:ind w:right="122"/>
        <w:jc w:val="both"/>
      </w:pPr>
      <w:r w:rsidRPr="001C7181">
        <w:t>– составных частей заработной платы, причитающейся ему за соответствующий период;</w:t>
      </w:r>
    </w:p>
    <w:p w14:paraId="75C355D3" w14:textId="77777777" w:rsidR="00C60C0C" w:rsidRPr="001C7181" w:rsidRDefault="00C60C0C" w:rsidP="00C60C0C">
      <w:pPr>
        <w:shd w:val="clear" w:color="auto" w:fill="FFFFFF"/>
        <w:ind w:right="122"/>
        <w:jc w:val="both"/>
      </w:pPr>
      <w:r w:rsidRPr="001C7181">
        <w:lastRenderedPageBreak/>
        <w:t>– размеров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w:t>
      </w:r>
    </w:p>
    <w:p w14:paraId="61C06554" w14:textId="77777777" w:rsidR="00C60C0C" w:rsidRPr="001C7181" w:rsidRDefault="00C60C0C" w:rsidP="00C60C0C">
      <w:pPr>
        <w:shd w:val="clear" w:color="auto" w:fill="FFFFFF"/>
        <w:ind w:right="122"/>
        <w:jc w:val="both"/>
      </w:pPr>
      <w:r w:rsidRPr="001C7181">
        <w:t>– размеров и оснований произведенных удержаний;</w:t>
      </w:r>
    </w:p>
    <w:p w14:paraId="2CFC3417" w14:textId="77777777" w:rsidR="00C60C0C" w:rsidRPr="001C7181" w:rsidRDefault="00C60C0C" w:rsidP="00C60C0C">
      <w:pPr>
        <w:shd w:val="clear" w:color="auto" w:fill="FFFFFF"/>
        <w:ind w:right="122"/>
        <w:jc w:val="both"/>
      </w:pPr>
      <w:r w:rsidRPr="001C7181">
        <w:t>– общей денежной суммы, подлежащей выплате.</w:t>
      </w:r>
    </w:p>
    <w:p w14:paraId="62671166" w14:textId="77777777" w:rsidR="00C60C0C" w:rsidRPr="001C7181" w:rsidRDefault="00C60C0C" w:rsidP="00C60C0C">
      <w:pPr>
        <w:shd w:val="clear" w:color="auto" w:fill="FFFFFF"/>
        <w:ind w:right="122"/>
        <w:jc w:val="both"/>
      </w:pPr>
      <w:r w:rsidRPr="001C7181">
        <w:t xml:space="preserve">     Форма расчетного листка утверждается работодателем с учетом мнения выборного органа первичной профсоюзной организации.</w:t>
      </w:r>
    </w:p>
    <w:p w14:paraId="271354FE" w14:textId="77777777" w:rsidR="00C60C0C" w:rsidRPr="001C7181" w:rsidRDefault="00C60C0C" w:rsidP="00C60C0C">
      <w:pPr>
        <w:shd w:val="clear" w:color="auto" w:fill="FFFFFF"/>
        <w:ind w:right="122"/>
        <w:jc w:val="both"/>
      </w:pPr>
      <w:r w:rsidRPr="001C7181">
        <w:t>6.9.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14:paraId="2BB04D12" w14:textId="77777777" w:rsidR="00C60C0C" w:rsidRPr="001C7181" w:rsidRDefault="00C60C0C" w:rsidP="00C60C0C">
      <w:pPr>
        <w:shd w:val="clear" w:color="auto" w:fill="FFFFFF"/>
        <w:ind w:right="122"/>
        <w:jc w:val="both"/>
      </w:pPr>
      <w:r w:rsidRPr="001C7181">
        <w:t>6.10.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p>
    <w:p w14:paraId="2589793E" w14:textId="77777777" w:rsidR="00651931" w:rsidRPr="001C7181" w:rsidRDefault="00C60C0C" w:rsidP="00651931">
      <w:pPr>
        <w:shd w:val="clear" w:color="auto" w:fill="FFFFFF"/>
        <w:tabs>
          <w:tab w:val="left" w:pos="4230"/>
        </w:tabs>
      </w:pPr>
      <w:r w:rsidRPr="001C7181">
        <w:t>6.11</w:t>
      </w:r>
      <w:r w:rsidR="00651931" w:rsidRPr="001C7181">
        <w:t>. Работодатель обязуется:</w:t>
      </w:r>
      <w:r w:rsidR="00651931" w:rsidRPr="001C7181">
        <w:tab/>
      </w:r>
    </w:p>
    <w:p w14:paraId="25FD00DD" w14:textId="77777777" w:rsidR="00651931" w:rsidRPr="001C7181" w:rsidRDefault="00C60C0C" w:rsidP="00651931">
      <w:pPr>
        <w:shd w:val="clear" w:color="auto" w:fill="FFFFFF"/>
        <w:tabs>
          <w:tab w:val="left" w:pos="1958"/>
        </w:tabs>
      </w:pPr>
      <w:r w:rsidRPr="001C7181">
        <w:t>6.11</w:t>
      </w:r>
      <w:r w:rsidR="00651931" w:rsidRPr="001C7181">
        <w:t>.1. Возместить работникам материальный ущерб, причиненный в результате незаконного лишения их возможности, трудится в случае приостановки работы в порядке, предусмотренном</w:t>
      </w:r>
    </w:p>
    <w:p w14:paraId="7616E0BE" w14:textId="77777777" w:rsidR="00651931" w:rsidRPr="001C7181" w:rsidRDefault="00651931" w:rsidP="00651931">
      <w:pPr>
        <w:shd w:val="clear" w:color="auto" w:fill="FFFFFF"/>
        <w:tabs>
          <w:tab w:val="left" w:pos="1958"/>
        </w:tabs>
      </w:pPr>
      <w:r w:rsidRPr="001C7181">
        <w:t xml:space="preserve"> ст. 142 ТК РФ, в размере неполученной заработной платы.</w:t>
      </w:r>
      <w:r w:rsidRPr="001C7181">
        <w:tab/>
      </w:r>
    </w:p>
    <w:p w14:paraId="66B8DDA5" w14:textId="77777777" w:rsidR="00651931" w:rsidRPr="001C7181" w:rsidRDefault="00C60C0C" w:rsidP="00651931">
      <w:pPr>
        <w:shd w:val="clear" w:color="auto" w:fill="FFFFFF"/>
        <w:tabs>
          <w:tab w:val="left" w:pos="5407"/>
        </w:tabs>
        <w:ind w:right="94"/>
        <w:jc w:val="both"/>
      </w:pPr>
      <w:r w:rsidRPr="001C7181">
        <w:t>6.11</w:t>
      </w:r>
      <w:r w:rsidR="00651931" w:rsidRPr="001C7181">
        <w:t>.2. Сохранять в полном объеме заработную плату за работниками:</w:t>
      </w:r>
    </w:p>
    <w:p w14:paraId="5D1BF043" w14:textId="77777777" w:rsidR="00651931" w:rsidRPr="001C7181" w:rsidRDefault="00651931" w:rsidP="00651931">
      <w:pPr>
        <w:shd w:val="clear" w:color="auto" w:fill="FFFFFF"/>
        <w:tabs>
          <w:tab w:val="left" w:pos="5407"/>
        </w:tabs>
        <w:ind w:right="94"/>
        <w:jc w:val="both"/>
      </w:pPr>
      <w:r w:rsidRPr="001C7181">
        <w:t>- на период приостановки работы в случае задержки выплаты заработной платы;</w:t>
      </w:r>
    </w:p>
    <w:p w14:paraId="13DD14B5" w14:textId="77777777" w:rsidR="00651931" w:rsidRPr="001C7181" w:rsidRDefault="00651931" w:rsidP="00651931">
      <w:pPr>
        <w:shd w:val="clear" w:color="auto" w:fill="FFFFFF"/>
        <w:tabs>
          <w:tab w:val="left" w:pos="5407"/>
        </w:tabs>
        <w:ind w:right="94"/>
        <w:jc w:val="both"/>
      </w:pPr>
      <w:r w:rsidRPr="001C7181">
        <w:t>- за время простоя по причинам, не зависящим от работника и работодателя;</w:t>
      </w:r>
    </w:p>
    <w:p w14:paraId="2370197B" w14:textId="77777777" w:rsidR="00651931" w:rsidRPr="001C7181" w:rsidRDefault="00651931" w:rsidP="00651931">
      <w:pPr>
        <w:shd w:val="clear" w:color="auto" w:fill="FFFFFF"/>
        <w:tabs>
          <w:tab w:val="left" w:pos="5407"/>
        </w:tabs>
        <w:ind w:right="94"/>
        <w:jc w:val="both"/>
      </w:pPr>
      <w:r w:rsidRPr="001C7181">
        <w:t>- при невыполнении норм труда (дополнительных обязанностей) по причинам, не зависящим от работника и работодателя при условии включения этих положений в коллективные договора учреждений в соответствии со ст. 155 ТК РФ.</w:t>
      </w:r>
    </w:p>
    <w:p w14:paraId="1E8E403A" w14:textId="77777777" w:rsidR="00C60C0C" w:rsidRPr="001C7181" w:rsidRDefault="00C60C0C" w:rsidP="00C60C0C">
      <w:pPr>
        <w:tabs>
          <w:tab w:val="left" w:pos="0"/>
        </w:tabs>
        <w:jc w:val="both"/>
      </w:pPr>
      <w:r w:rsidRPr="001C7181">
        <w:t>6.12.</w:t>
      </w:r>
      <w:r w:rsidR="00651931" w:rsidRPr="001C7181">
        <w:t xml:space="preserve"> </w:t>
      </w:r>
      <w:r w:rsidRPr="001C7181">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размер которой определяется в соответствии с действующим законодательством.</w:t>
      </w:r>
    </w:p>
    <w:p w14:paraId="5242C1EB" w14:textId="77777777" w:rsidR="00651931" w:rsidRPr="001C7181" w:rsidRDefault="00C60C0C" w:rsidP="00651931">
      <w:pPr>
        <w:shd w:val="clear" w:color="auto" w:fill="FFFFFF"/>
        <w:jc w:val="both"/>
      </w:pPr>
      <w:r w:rsidRPr="001C7181">
        <w:t>6.13</w:t>
      </w:r>
      <w:r w:rsidR="00651931" w:rsidRPr="001C7181">
        <w:t>. Обеспечить выплату выпускникам педагогических образовательных учреждений высшего и среднего профессионального образования, прибывшим на работу в сельские образовательные учреждения в размере 6 должностных окладов.</w:t>
      </w:r>
    </w:p>
    <w:p w14:paraId="66162DD5" w14:textId="77777777" w:rsidR="00F849FB" w:rsidRPr="001C7181" w:rsidRDefault="00F849FB" w:rsidP="00F849FB">
      <w:pPr>
        <w:rPr>
          <w:b/>
        </w:rPr>
      </w:pPr>
    </w:p>
    <w:p w14:paraId="7BE93FEF" w14:textId="77777777" w:rsidR="00461853" w:rsidRPr="001C7181" w:rsidRDefault="00461853" w:rsidP="00461853">
      <w:pPr>
        <w:ind w:left="480"/>
        <w:jc w:val="center"/>
        <w:rPr>
          <w:b/>
        </w:rPr>
      </w:pPr>
      <w:r w:rsidRPr="001C7181">
        <w:rPr>
          <w:b/>
        </w:rPr>
        <w:t xml:space="preserve">7. </w:t>
      </w:r>
      <w:r w:rsidR="004938E2" w:rsidRPr="001C7181">
        <w:rPr>
          <w:b/>
        </w:rPr>
        <w:t>Социальные гарантии и льготы</w:t>
      </w:r>
    </w:p>
    <w:p w14:paraId="3E46A1D2" w14:textId="77777777" w:rsidR="004938E2" w:rsidRPr="001C7181" w:rsidRDefault="004938E2" w:rsidP="004938E2">
      <w:pPr>
        <w:jc w:val="both"/>
      </w:pPr>
      <w:r w:rsidRPr="001C7181">
        <w:t>7. Стороны пришли к соглашению о том, что:</w:t>
      </w:r>
    </w:p>
    <w:p w14:paraId="36BAC1A4" w14:textId="77777777" w:rsidR="004938E2" w:rsidRPr="001C7181" w:rsidRDefault="004938E2" w:rsidP="004938E2">
      <w:pPr>
        <w:jc w:val="both"/>
      </w:pPr>
      <w:r w:rsidRPr="001C7181">
        <w:t>7.1. Гарантии и компенсации работникам предоставляются в следующих случаях:</w:t>
      </w:r>
    </w:p>
    <w:p w14:paraId="35A38DF1" w14:textId="77777777" w:rsidR="004938E2" w:rsidRPr="001C7181" w:rsidRDefault="004938E2" w:rsidP="004938E2">
      <w:pPr>
        <w:jc w:val="both"/>
      </w:pPr>
      <w:r w:rsidRPr="001C7181">
        <w:t>– при заключении трудового договора (гл. 10, 11 ТК РФ);</w:t>
      </w:r>
    </w:p>
    <w:p w14:paraId="5E891677" w14:textId="77777777" w:rsidR="004938E2" w:rsidRPr="001C7181" w:rsidRDefault="004938E2" w:rsidP="004938E2">
      <w:pPr>
        <w:jc w:val="both"/>
      </w:pPr>
      <w:r w:rsidRPr="001C7181">
        <w:t>– при переводе на другую работу (гл. 12 ТК РФ);</w:t>
      </w:r>
    </w:p>
    <w:p w14:paraId="4C2FAABF" w14:textId="77777777" w:rsidR="004938E2" w:rsidRPr="001C7181" w:rsidRDefault="004938E2" w:rsidP="004938E2">
      <w:pPr>
        <w:jc w:val="both"/>
      </w:pPr>
      <w:r w:rsidRPr="001C7181">
        <w:t>– при расторжении трудового договора (гл. 13 ТК РФ);</w:t>
      </w:r>
    </w:p>
    <w:p w14:paraId="5BB64138" w14:textId="77777777" w:rsidR="004938E2" w:rsidRPr="001C7181" w:rsidRDefault="004938E2" w:rsidP="004938E2">
      <w:pPr>
        <w:jc w:val="both"/>
      </w:pPr>
      <w:r w:rsidRPr="001C7181">
        <w:t>– по вопросам оплаты труда (гл. 20–22 ТК РФ);</w:t>
      </w:r>
    </w:p>
    <w:p w14:paraId="79F0E765" w14:textId="77777777" w:rsidR="004938E2" w:rsidRPr="001C7181" w:rsidRDefault="004938E2" w:rsidP="004938E2">
      <w:pPr>
        <w:jc w:val="both"/>
      </w:pPr>
      <w:r w:rsidRPr="001C7181">
        <w:t>– при направлении в служебные командировки (гл. 24 ТК РФ);</w:t>
      </w:r>
    </w:p>
    <w:p w14:paraId="29E9F6AB" w14:textId="77777777" w:rsidR="004938E2" w:rsidRPr="001C7181" w:rsidRDefault="004938E2" w:rsidP="004938E2">
      <w:pPr>
        <w:jc w:val="both"/>
      </w:pPr>
      <w:r w:rsidRPr="001C7181">
        <w:t>– при совмещении работы с обучением (гл. 26 ТК РФ);</w:t>
      </w:r>
    </w:p>
    <w:p w14:paraId="0FA8C408" w14:textId="77777777" w:rsidR="004938E2" w:rsidRPr="001C7181" w:rsidRDefault="004938E2" w:rsidP="004938E2">
      <w:pPr>
        <w:jc w:val="both"/>
      </w:pPr>
      <w:r w:rsidRPr="001C7181">
        <w:t>– при предоставлении ежегодного оплачиваемого отпуска (гл. 19 ТК РФ);</w:t>
      </w:r>
    </w:p>
    <w:p w14:paraId="58752C70" w14:textId="77777777" w:rsidR="004938E2" w:rsidRPr="001C7181" w:rsidRDefault="004938E2" w:rsidP="004938E2">
      <w:pPr>
        <w:jc w:val="both"/>
      </w:pPr>
      <w:r w:rsidRPr="001C7181">
        <w:t>– в связи с задержкой выдачи трудовой книжки при увольнении (ст. 84.1 ТК РФ);</w:t>
      </w:r>
    </w:p>
    <w:p w14:paraId="2236B41C" w14:textId="77777777" w:rsidR="004938E2" w:rsidRPr="001C7181" w:rsidRDefault="004938E2" w:rsidP="004938E2">
      <w:pPr>
        <w:jc w:val="both"/>
      </w:pPr>
      <w:r w:rsidRPr="001C7181">
        <w:t>– в других случаях, предусмотренных трудовым законодательством.</w:t>
      </w:r>
    </w:p>
    <w:p w14:paraId="27A84D79" w14:textId="77777777" w:rsidR="00461853" w:rsidRPr="001C7181" w:rsidRDefault="004938E2" w:rsidP="00461853">
      <w:pPr>
        <w:jc w:val="both"/>
      </w:pPr>
      <w:r w:rsidRPr="001C7181">
        <w:t>7.2. Р</w:t>
      </w:r>
      <w:r w:rsidR="00461853" w:rsidRPr="001C7181">
        <w:t xml:space="preserve">аботодатель </w:t>
      </w:r>
      <w:r w:rsidR="00461853" w:rsidRPr="001C7181">
        <w:rPr>
          <w:spacing w:val="-5"/>
          <w:w w:val="102"/>
        </w:rPr>
        <w:t>обязуется</w:t>
      </w:r>
      <w:r w:rsidR="00461853" w:rsidRPr="001C7181">
        <w:t>:</w:t>
      </w:r>
    </w:p>
    <w:p w14:paraId="7EB0D061" w14:textId="77777777" w:rsidR="00461853" w:rsidRPr="001C7181" w:rsidRDefault="00461853" w:rsidP="00461853">
      <w:pPr>
        <w:jc w:val="both"/>
      </w:pPr>
      <w:r w:rsidRPr="001C7181">
        <w:t>7.</w:t>
      </w:r>
      <w:r w:rsidR="004938E2" w:rsidRPr="001C7181">
        <w:t>2.</w:t>
      </w:r>
      <w:r w:rsidRPr="001C7181">
        <w:t>1.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14:paraId="603706A2" w14:textId="77777777" w:rsidR="00461853" w:rsidRPr="001C7181" w:rsidRDefault="00461853" w:rsidP="00461853">
      <w:pPr>
        <w:jc w:val="both"/>
      </w:pPr>
      <w:r w:rsidRPr="001C7181">
        <w:t>7.2.</w:t>
      </w:r>
      <w:r w:rsidR="004938E2" w:rsidRPr="001C7181">
        <w:t>2.</w:t>
      </w:r>
      <w:r w:rsidRPr="001C7181">
        <w:t xml:space="preserve"> Обеспечивает бесплатно работников пользованием библиотечными фондами и учреждениями культуры в образовательных целях.</w:t>
      </w:r>
    </w:p>
    <w:p w14:paraId="3A06562F" w14:textId="77777777" w:rsidR="00461853" w:rsidRPr="001C7181" w:rsidRDefault="00461853" w:rsidP="00461853">
      <w:pPr>
        <w:jc w:val="both"/>
      </w:pPr>
      <w:r w:rsidRPr="001C7181">
        <w:t>7.</w:t>
      </w:r>
      <w:r w:rsidR="004938E2" w:rsidRPr="001C7181">
        <w:t>2.</w:t>
      </w:r>
      <w:r w:rsidRPr="001C7181">
        <w:t>3. Организует в учреждении общественное питание (столовые, буфеты, комнаты (места) для приема пищи).</w:t>
      </w:r>
    </w:p>
    <w:p w14:paraId="2025210B" w14:textId="77777777" w:rsidR="004938E2" w:rsidRPr="001C7181" w:rsidRDefault="004938E2" w:rsidP="00461853">
      <w:pPr>
        <w:jc w:val="both"/>
      </w:pPr>
      <w:r w:rsidRPr="001C7181">
        <w:t>7.2.4.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14:paraId="4B715FEA" w14:textId="77777777" w:rsidR="004938E2" w:rsidRPr="001C7181" w:rsidRDefault="004938E2" w:rsidP="004938E2">
      <w:pPr>
        <w:jc w:val="both"/>
      </w:pPr>
      <w:r w:rsidRPr="001C7181">
        <w:t>7.2</w:t>
      </w:r>
      <w:r w:rsidR="00461853" w:rsidRPr="001C7181">
        <w:t>.</w:t>
      </w:r>
      <w:r w:rsidRPr="001C7181">
        <w:t>5.</w:t>
      </w:r>
      <w:r w:rsidR="00461853" w:rsidRPr="001C7181">
        <w:t xml:space="preserve"> </w:t>
      </w:r>
      <w:r w:rsidRPr="001C7181">
        <w:t>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14:paraId="57796155" w14:textId="77777777" w:rsidR="004938E2" w:rsidRPr="001C7181" w:rsidRDefault="004938E2" w:rsidP="004938E2">
      <w:pPr>
        <w:jc w:val="both"/>
      </w:pPr>
      <w:r w:rsidRPr="001C7181">
        <w:lastRenderedPageBreak/>
        <w:t>7.2.6. Оказывать работникам материальную помощь при рождении ребенка в размере 3 000 руб.</w:t>
      </w:r>
    </w:p>
    <w:p w14:paraId="6697E519" w14:textId="77777777" w:rsidR="00461853" w:rsidRPr="001C7181" w:rsidRDefault="00461853" w:rsidP="00461853">
      <w:pPr>
        <w:shd w:val="clear" w:color="auto" w:fill="FFFFFF"/>
      </w:pPr>
      <w:r w:rsidRPr="001C7181">
        <w:rPr>
          <w:spacing w:val="-5"/>
          <w:w w:val="102"/>
        </w:rPr>
        <w:t>7</w:t>
      </w:r>
      <w:r w:rsidR="004938E2" w:rsidRPr="001C7181">
        <w:rPr>
          <w:spacing w:val="-5"/>
          <w:w w:val="102"/>
        </w:rPr>
        <w:t>.3</w:t>
      </w:r>
      <w:r w:rsidRPr="001C7181">
        <w:rPr>
          <w:spacing w:val="-5"/>
          <w:w w:val="102"/>
        </w:rPr>
        <w:t>. Профком обязуется:</w:t>
      </w:r>
    </w:p>
    <w:p w14:paraId="6C3CED82" w14:textId="77777777" w:rsidR="00461853" w:rsidRPr="001C7181" w:rsidRDefault="00461853" w:rsidP="00461853">
      <w:pPr>
        <w:shd w:val="clear" w:color="auto" w:fill="FFFFFF"/>
        <w:ind w:left="7" w:right="101"/>
        <w:jc w:val="both"/>
      </w:pPr>
      <w:r w:rsidRPr="001C7181">
        <w:t>7</w:t>
      </w:r>
      <w:r w:rsidR="004938E2" w:rsidRPr="001C7181">
        <w:t>.3</w:t>
      </w:r>
      <w:r w:rsidRPr="001C7181">
        <w:t>.1. Ходатайствовать о выделении путевок в оздоровительные лагеря детям из неполных, многодетных, малообеспеченных семей работников уч</w:t>
      </w:r>
      <w:r w:rsidRPr="001C7181">
        <w:softHyphen/>
        <w:t>реждения образования.</w:t>
      </w:r>
    </w:p>
    <w:p w14:paraId="787096F9" w14:textId="77777777" w:rsidR="00461853" w:rsidRPr="001C7181" w:rsidRDefault="004938E2" w:rsidP="00461853">
      <w:pPr>
        <w:shd w:val="clear" w:color="auto" w:fill="FFFFFF"/>
        <w:ind w:right="108"/>
        <w:jc w:val="both"/>
      </w:pPr>
      <w:r w:rsidRPr="001C7181">
        <w:t>7.3</w:t>
      </w:r>
      <w:r w:rsidR="00461853" w:rsidRPr="001C7181">
        <w:t>.2. Содействовать выплате доплат председателям профорганизации учреждений образования за выполнение ими общественной работы из стимулирующей части фонда за сложность, напряженность и высокое качество работы в размерах, определенных коллективным договором в учреждениях образован</w:t>
      </w:r>
      <w:r w:rsidR="00D9559A" w:rsidRPr="001C7181">
        <w:t>ия в пределах до</w:t>
      </w:r>
      <w:r w:rsidRPr="001C7181">
        <w:t>15</w:t>
      </w:r>
      <w:r w:rsidR="00461853" w:rsidRPr="001C7181">
        <w:t>%</w:t>
      </w:r>
      <w:r w:rsidRPr="001C7181">
        <w:t xml:space="preserve"> от ставки</w:t>
      </w:r>
      <w:r w:rsidR="00D9559A" w:rsidRPr="001C7181">
        <w:t xml:space="preserve"> заработной платы (ст. 377 ТК РФ).</w:t>
      </w:r>
    </w:p>
    <w:p w14:paraId="125CCD50" w14:textId="77777777" w:rsidR="00461853" w:rsidRPr="001C7181" w:rsidRDefault="004938E2" w:rsidP="00461853">
      <w:pPr>
        <w:shd w:val="clear" w:color="auto" w:fill="FFFFFF"/>
        <w:ind w:right="122"/>
        <w:jc w:val="both"/>
      </w:pPr>
      <w:r w:rsidRPr="001C7181">
        <w:t>7.3</w:t>
      </w:r>
      <w:r w:rsidR="00461853" w:rsidRPr="001C7181">
        <w:t>.3. Предоставлять информацию, затрагивающую интересы и права членов профсоюза.</w:t>
      </w:r>
    </w:p>
    <w:p w14:paraId="0D3D3D79" w14:textId="77777777" w:rsidR="00461853" w:rsidRPr="001C7181" w:rsidRDefault="004938E2" w:rsidP="00461853">
      <w:pPr>
        <w:shd w:val="clear" w:color="auto" w:fill="FFFFFF"/>
        <w:ind w:left="14"/>
      </w:pPr>
      <w:r w:rsidRPr="001C7181">
        <w:t>7.4</w:t>
      </w:r>
      <w:r w:rsidR="00461853" w:rsidRPr="001C7181">
        <w:t>.  Работодатель и профком:</w:t>
      </w:r>
    </w:p>
    <w:p w14:paraId="016C0268" w14:textId="77777777" w:rsidR="00461853" w:rsidRPr="001C7181" w:rsidRDefault="004938E2" w:rsidP="00461853">
      <w:pPr>
        <w:shd w:val="clear" w:color="auto" w:fill="FFFFFF"/>
      </w:pPr>
      <w:r w:rsidRPr="001C7181">
        <w:t>7.4</w:t>
      </w:r>
      <w:r w:rsidR="00461853" w:rsidRPr="001C7181">
        <w:t>.1. Осуществляют совместную политику по подготовке и реализации программ развития образования, других актов, направленных на развитие отрасли и социальную защиту работников образования.</w:t>
      </w:r>
    </w:p>
    <w:p w14:paraId="27A51325" w14:textId="77777777" w:rsidR="00461853" w:rsidRPr="001C7181" w:rsidRDefault="004938E2" w:rsidP="00461853">
      <w:pPr>
        <w:shd w:val="clear" w:color="auto" w:fill="FFFFFF"/>
      </w:pPr>
      <w:r w:rsidRPr="001C7181">
        <w:t>7.4</w:t>
      </w:r>
      <w:r w:rsidR="00461853" w:rsidRPr="001C7181">
        <w:t>.2. Добиваются    повышения   уровня    жизни, оплаты   труда   и социальных гарантий работников образовательных учреждений.</w:t>
      </w:r>
    </w:p>
    <w:p w14:paraId="02DC313D" w14:textId="77777777" w:rsidR="00461853" w:rsidRPr="001C7181" w:rsidRDefault="004938E2" w:rsidP="00461853">
      <w:pPr>
        <w:shd w:val="clear" w:color="auto" w:fill="FFFFFF"/>
        <w:ind w:left="29" w:right="144"/>
        <w:jc w:val="both"/>
      </w:pPr>
      <w:r w:rsidRPr="001C7181">
        <w:t>7.4</w:t>
      </w:r>
      <w:r w:rsidR="00461853" w:rsidRPr="001C7181">
        <w:t>.3. Содействуют работе комиссии и уполномоченных по социальному страхованию в целях рационального и эффективного использования средств фонда социального страхования, направленных на санаторное лечение работников образования и их детей.</w:t>
      </w:r>
    </w:p>
    <w:p w14:paraId="54599204" w14:textId="77777777" w:rsidR="00461853" w:rsidRPr="001C7181" w:rsidRDefault="004938E2" w:rsidP="00461853">
      <w:pPr>
        <w:shd w:val="clear" w:color="auto" w:fill="FFFFFF"/>
        <w:jc w:val="both"/>
      </w:pPr>
      <w:r w:rsidRPr="001C7181">
        <w:t>7.4</w:t>
      </w:r>
      <w:r w:rsidR="00461853" w:rsidRPr="001C7181">
        <w:t>.4. Принимает    комплексную   программу помощи    молодым выпускникам высших и средних специальных учреждений, трудоустроившихся в учреждениях образования в период действия настоящего коллективного договора.</w:t>
      </w:r>
    </w:p>
    <w:p w14:paraId="0B438308" w14:textId="77777777" w:rsidR="00D9559A" w:rsidRPr="001C7181" w:rsidRDefault="00D9559A" w:rsidP="00461853">
      <w:pPr>
        <w:shd w:val="clear" w:color="auto" w:fill="FFFFFF"/>
        <w:jc w:val="both"/>
      </w:pPr>
    </w:p>
    <w:p w14:paraId="380674FE" w14:textId="547AB855" w:rsidR="00461853" w:rsidRPr="001C7181" w:rsidRDefault="00461853" w:rsidP="00461853">
      <w:pPr>
        <w:jc w:val="center"/>
        <w:rPr>
          <w:b/>
          <w:bCs/>
        </w:rPr>
      </w:pPr>
      <w:r w:rsidRPr="001C7181">
        <w:rPr>
          <w:b/>
          <w:bCs/>
        </w:rPr>
        <w:t>8.Охрана труда и здоровья</w:t>
      </w:r>
    </w:p>
    <w:p w14:paraId="02FE8547" w14:textId="2CFF5CE3" w:rsidR="00AE1684" w:rsidRPr="001C7181" w:rsidRDefault="00AE1684" w:rsidP="00AE1684">
      <w:pPr>
        <w:jc w:val="both"/>
      </w:pPr>
      <w:r w:rsidRPr="001C7181">
        <w:t xml:space="preserve">  8. Для реализации права работников на здоровые и безопасные условия труда, внедрения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003E1455">
        <w:t xml:space="preserve"> </w:t>
      </w:r>
      <w:r w:rsidR="003E1455" w:rsidRPr="003E1455">
        <w:rPr>
          <w:b/>
          <w:bCs/>
        </w:rPr>
        <w:t>(Приложение № 4)</w:t>
      </w:r>
      <w:r w:rsidRPr="003E1455">
        <w:rPr>
          <w:b/>
          <w:bCs/>
        </w:rPr>
        <w:t>.</w:t>
      </w:r>
    </w:p>
    <w:p w14:paraId="54CE0510" w14:textId="751B4BF6" w:rsidR="00461853" w:rsidRPr="001C7181" w:rsidRDefault="00461853" w:rsidP="00461853">
      <w:pPr>
        <w:jc w:val="both"/>
      </w:pPr>
      <w:r w:rsidRPr="001C7181">
        <w:t>8.</w:t>
      </w:r>
      <w:r w:rsidR="00AE1684" w:rsidRPr="001C7181">
        <w:t>1.</w:t>
      </w:r>
      <w:r w:rsidRPr="001C7181">
        <w:t xml:space="preserve"> Работодатель обязуется:</w:t>
      </w:r>
    </w:p>
    <w:p w14:paraId="74B55979" w14:textId="2A6260BE" w:rsidR="00AE1684" w:rsidRPr="001C7181" w:rsidRDefault="00AE1684" w:rsidP="00AE1684">
      <w:pPr>
        <w:jc w:val="both"/>
      </w:pPr>
      <w:r w:rsidRPr="001C7181">
        <w:t>8.1.1. Обеспечивать безопасные и здоровые условия труда при проведении образовательного процесса.</w:t>
      </w:r>
    </w:p>
    <w:p w14:paraId="6C366BEB" w14:textId="1F9D4673" w:rsidR="00AE1684" w:rsidRPr="001C7181" w:rsidRDefault="00AE1684" w:rsidP="00AE1684">
      <w:pPr>
        <w:jc w:val="both"/>
      </w:pPr>
      <w:r w:rsidRPr="001C7181">
        <w:t>8.1.2.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процента от суммы затрат на образовательные услуги (ст. 226 ТК РФ).</w:t>
      </w:r>
    </w:p>
    <w:p w14:paraId="7ED70509" w14:textId="0F441C2B" w:rsidR="00AE1684" w:rsidRPr="001C7181" w:rsidRDefault="00AE1684" w:rsidP="00AE1684">
      <w:pPr>
        <w:jc w:val="both"/>
      </w:pPr>
      <w:r w:rsidRPr="001C7181">
        <w:t>8.1.3. Использовать возможность возврата части страховых взносов (до 20 процентов)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14:paraId="19E9356A" w14:textId="72DF6FC9" w:rsidR="00AE1684" w:rsidRPr="001C7181" w:rsidRDefault="00AE1684" w:rsidP="00AE1684">
      <w:pPr>
        <w:jc w:val="both"/>
      </w:pPr>
      <w:r w:rsidRPr="001C7181">
        <w:t>8.1.4. Проводить обучение по охране труда и проверку знаний требований охраны труда работников образовательных организаций не реже одного раза в три года.</w:t>
      </w:r>
    </w:p>
    <w:p w14:paraId="22B2E2D3" w14:textId="54342F10" w:rsidR="00AE1684" w:rsidRPr="001C7181" w:rsidRDefault="00AE1684" w:rsidP="00AE1684">
      <w:pPr>
        <w:jc w:val="both"/>
      </w:pPr>
      <w:r w:rsidRPr="001C7181">
        <w:t>8.1.5. Обеспечивать проверку знаний работников образовательной организации по охране труда к началу каждого учебного года.</w:t>
      </w:r>
    </w:p>
    <w:p w14:paraId="43B47EC9" w14:textId="67231466" w:rsidR="00AE1684" w:rsidRPr="001C7181" w:rsidRDefault="00AE1684" w:rsidP="00AE1684">
      <w:pPr>
        <w:jc w:val="both"/>
      </w:pPr>
      <w:r w:rsidRPr="001C7181">
        <w:t>8.1.6. Обеспечить наличие правил, инструкций, журналов инструктажа и других обязательных материалов на рабочих местах.</w:t>
      </w:r>
    </w:p>
    <w:p w14:paraId="7E70BF74" w14:textId="6F3D9FCA" w:rsidR="00AE1684" w:rsidRPr="001C7181" w:rsidRDefault="00AE1684" w:rsidP="00AE1684">
      <w:pPr>
        <w:jc w:val="both"/>
      </w:pPr>
      <w:r w:rsidRPr="001C7181">
        <w:t>8.1.7.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организации.</w:t>
      </w:r>
    </w:p>
    <w:p w14:paraId="466DCE8F" w14:textId="10BB4688" w:rsidR="00AE1684" w:rsidRPr="001C7181" w:rsidRDefault="00AE1684" w:rsidP="00AE1684">
      <w:pPr>
        <w:jc w:val="both"/>
      </w:pPr>
      <w:r w:rsidRPr="001C7181">
        <w:t>8.1.8. Обеспечивать проведение в установленном порядке работ по специальной оценке условий труда на рабочих местах</w:t>
      </w:r>
      <w:r w:rsidR="003E1455">
        <w:t xml:space="preserve"> </w:t>
      </w:r>
      <w:r w:rsidR="003E1455" w:rsidRPr="003E1455">
        <w:rPr>
          <w:b/>
          <w:bCs/>
        </w:rPr>
        <w:t>(Приложение № 5)</w:t>
      </w:r>
      <w:r w:rsidRPr="003E1455">
        <w:rPr>
          <w:b/>
          <w:bCs/>
        </w:rPr>
        <w:t>.</w:t>
      </w:r>
    </w:p>
    <w:p w14:paraId="7D9A22E1" w14:textId="365C4C8D" w:rsidR="00AE1684" w:rsidRPr="001C7181" w:rsidRDefault="00AE1684" w:rsidP="00AE1684">
      <w:pPr>
        <w:jc w:val="both"/>
      </w:pPr>
      <w:r w:rsidRPr="001C7181">
        <w:t>8.1.9. Предоставлять гарантии и компенсации работникам, занятым на работах с вредными и (или) опасными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14:paraId="1D391743" w14:textId="6BD584ED" w:rsidR="00AE1684" w:rsidRPr="001C7181" w:rsidRDefault="00AE1684" w:rsidP="00AE1684">
      <w:pPr>
        <w:jc w:val="both"/>
      </w:pPr>
      <w:r w:rsidRPr="003E1455">
        <w:t>8.1.10. Обеспечивать работников сертифицированной спецодеждой и другими средствами индивидуальной</w:t>
      </w:r>
      <w:r w:rsidRPr="001C7181">
        <w:t xml:space="preserve">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r w:rsidR="003E1455">
        <w:t xml:space="preserve"> </w:t>
      </w:r>
      <w:r w:rsidR="003E1455" w:rsidRPr="003E1455">
        <w:rPr>
          <w:b/>
          <w:bCs/>
        </w:rPr>
        <w:t>(Приложение №6)</w:t>
      </w:r>
      <w:r w:rsidRPr="003E1455">
        <w:rPr>
          <w:b/>
          <w:bCs/>
        </w:rPr>
        <w:t>.</w:t>
      </w:r>
    </w:p>
    <w:p w14:paraId="323E3331" w14:textId="39F3B967" w:rsidR="00AE1684" w:rsidRPr="001C7181" w:rsidRDefault="00AE1684" w:rsidP="00AE1684">
      <w:pPr>
        <w:jc w:val="both"/>
      </w:pPr>
      <w:r w:rsidRPr="001C7181">
        <w:lastRenderedPageBreak/>
        <w:t>8.1.11.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14:paraId="173EAE14" w14:textId="1BF11500" w:rsidR="00AE1684" w:rsidRPr="001C7181" w:rsidRDefault="00AE1684" w:rsidP="00AE1684">
      <w:pPr>
        <w:jc w:val="both"/>
      </w:pPr>
      <w:r w:rsidRPr="001C7181">
        <w:t>8.1.12. Обеспечивать установленный санитарными нормами тепловой режим в помещениях.</w:t>
      </w:r>
    </w:p>
    <w:p w14:paraId="5AA8EF7C" w14:textId="6957DB25" w:rsidR="00AE1684" w:rsidRPr="001C7181" w:rsidRDefault="00AE1684" w:rsidP="00AE1684">
      <w:pPr>
        <w:jc w:val="both"/>
      </w:pPr>
      <w:r w:rsidRPr="001C7181">
        <w:t>8.1.13. Проводить своевременное расследование несчастных случаев на производстве в соответствии с действующим законодательством и вести их учет.</w:t>
      </w:r>
    </w:p>
    <w:p w14:paraId="58CACA36" w14:textId="703C81E4" w:rsidR="00AE1684" w:rsidRPr="001C7181" w:rsidRDefault="00AE1684" w:rsidP="00AE1684">
      <w:pPr>
        <w:jc w:val="both"/>
      </w:pPr>
      <w:r w:rsidRPr="001C7181">
        <w:t>8.1.14. Обеспечивать соблюдение работниками требований, правил и инструкций по охране труда.</w:t>
      </w:r>
    </w:p>
    <w:p w14:paraId="76BC698F" w14:textId="319B0099" w:rsidR="00AE1684" w:rsidRPr="001C7181" w:rsidRDefault="00AE1684" w:rsidP="00AE1684">
      <w:pPr>
        <w:jc w:val="both"/>
      </w:pPr>
      <w:r w:rsidRPr="001C7181">
        <w:t>8.1.15.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14:paraId="352A7B07" w14:textId="73674E75" w:rsidR="00AE1684" w:rsidRPr="001C7181" w:rsidRDefault="00AE1684" w:rsidP="00AE1684">
      <w:pPr>
        <w:jc w:val="both"/>
      </w:pPr>
      <w:r w:rsidRPr="001C7181">
        <w:t>8.1.16.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14:paraId="39BE7A8F" w14:textId="0F865E7D" w:rsidR="00AE1684" w:rsidRPr="001C7181" w:rsidRDefault="00AE1684" w:rsidP="00AE1684">
      <w:pPr>
        <w:jc w:val="both"/>
      </w:pPr>
      <w:r w:rsidRPr="001C7181">
        <w:t>8.2.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14:paraId="5B709092" w14:textId="25A87C14" w:rsidR="00AE1684" w:rsidRPr="001C7181" w:rsidRDefault="00AE1684" w:rsidP="00AE1684">
      <w:pPr>
        <w:jc w:val="both"/>
      </w:pPr>
      <w:r w:rsidRPr="001C7181">
        <w:t>8.3. Работники обязуются:</w:t>
      </w:r>
    </w:p>
    <w:p w14:paraId="08671BF7" w14:textId="4090C8FE" w:rsidR="00AE1684" w:rsidRPr="001C7181" w:rsidRDefault="00AE1684" w:rsidP="00AE1684">
      <w:pPr>
        <w:jc w:val="both"/>
      </w:pPr>
      <w:r w:rsidRPr="001C7181">
        <w:t>8.3.1.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76A88DEC" w14:textId="58AF938F" w:rsidR="00AE1684" w:rsidRPr="001C7181" w:rsidRDefault="00AE1684" w:rsidP="00AE1684">
      <w:pPr>
        <w:jc w:val="both"/>
      </w:pPr>
      <w:r w:rsidRPr="001C7181">
        <w:t>8.3.2.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14:paraId="3B59839B" w14:textId="7E224F2D" w:rsidR="00AE1684" w:rsidRPr="001C7181" w:rsidRDefault="00AE1684" w:rsidP="00AE1684">
      <w:pPr>
        <w:jc w:val="both"/>
      </w:pPr>
      <w:r w:rsidRPr="001C7181">
        <w:t>8.3.3.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14:paraId="741AA84C" w14:textId="2EC4D463" w:rsidR="00AE1684" w:rsidRPr="001C7181" w:rsidRDefault="00AE1684" w:rsidP="00AE1684">
      <w:pPr>
        <w:jc w:val="both"/>
      </w:pPr>
      <w:r w:rsidRPr="001C7181">
        <w:t>8.3.4. Правильно применять средства индивидуальной и коллективной защиты.</w:t>
      </w:r>
    </w:p>
    <w:p w14:paraId="3DB76764" w14:textId="41F87D67" w:rsidR="00AE1684" w:rsidRPr="001C7181" w:rsidRDefault="00AE1684" w:rsidP="00AE1684">
      <w:pPr>
        <w:jc w:val="both"/>
      </w:pPr>
      <w:r w:rsidRPr="001C7181">
        <w:t>8.3.5.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заболевания (отравления).</w:t>
      </w:r>
    </w:p>
    <w:p w14:paraId="400643DD" w14:textId="4E80A4C7" w:rsidR="00AE1684" w:rsidRPr="001C7181" w:rsidRDefault="003B5B8D" w:rsidP="00AE1684">
      <w:pPr>
        <w:jc w:val="both"/>
      </w:pPr>
      <w:r w:rsidRPr="001C7181">
        <w:t>8</w:t>
      </w:r>
      <w:r w:rsidR="00AE1684" w:rsidRPr="001C7181">
        <w:t>.4. 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w:t>
      </w:r>
    </w:p>
    <w:p w14:paraId="4B665BA3" w14:textId="49CA0C05" w:rsidR="00AE1684" w:rsidRPr="001C7181" w:rsidRDefault="003B5B8D" w:rsidP="00AE1684">
      <w:pPr>
        <w:jc w:val="both"/>
      </w:pPr>
      <w:r w:rsidRPr="001C7181">
        <w:t>8</w:t>
      </w:r>
      <w:r w:rsidR="00AE1684" w:rsidRPr="001C7181">
        <w:t>.5. Работодатель гарантирует наличие оборудованного помещения для отдыха и приема пищи работников образовательной организации.</w:t>
      </w:r>
    </w:p>
    <w:p w14:paraId="67196DD8" w14:textId="5DF78610" w:rsidR="00461853" w:rsidRPr="001C7181" w:rsidRDefault="00461853" w:rsidP="00461853">
      <w:pPr>
        <w:jc w:val="both"/>
      </w:pPr>
      <w:r w:rsidRPr="001C7181">
        <w:t>8.</w:t>
      </w:r>
      <w:r w:rsidR="003B5B8D" w:rsidRPr="001C7181">
        <w:t>6</w:t>
      </w:r>
      <w:r w:rsidRPr="001C7181">
        <w:t>. Профком обязуется:</w:t>
      </w:r>
    </w:p>
    <w:p w14:paraId="5597EED4" w14:textId="77777777" w:rsidR="00461853" w:rsidRPr="001C7181" w:rsidRDefault="00461853" w:rsidP="00461853">
      <w:pPr>
        <w:jc w:val="both"/>
      </w:pPr>
      <w:r w:rsidRPr="001C7181">
        <w:t>- организовывать физкультурно-оздоровительные мероприятия для членов профсоюза и других работников учреждения;</w:t>
      </w:r>
    </w:p>
    <w:p w14:paraId="40B2226B" w14:textId="77777777" w:rsidR="00461853" w:rsidRPr="001C7181" w:rsidRDefault="00461853" w:rsidP="00461853">
      <w:pPr>
        <w:jc w:val="both"/>
      </w:pPr>
      <w:r w:rsidRPr="001C7181">
        <w:t>- проводить работу по оздоровлению детей работников учреждения.</w:t>
      </w:r>
    </w:p>
    <w:p w14:paraId="0CDF2FD3" w14:textId="77777777" w:rsidR="00461853" w:rsidRPr="001C7181" w:rsidRDefault="00461853" w:rsidP="00461853">
      <w:pPr>
        <w:jc w:val="both"/>
      </w:pPr>
    </w:p>
    <w:p w14:paraId="693A7A08" w14:textId="77777777" w:rsidR="00461853" w:rsidRPr="001C7181" w:rsidRDefault="00461853" w:rsidP="00461853">
      <w:pPr>
        <w:numPr>
          <w:ilvl w:val="0"/>
          <w:numId w:val="11"/>
        </w:numPr>
        <w:jc w:val="center"/>
        <w:rPr>
          <w:b/>
        </w:rPr>
      </w:pPr>
      <w:r w:rsidRPr="001C7181">
        <w:rPr>
          <w:b/>
        </w:rPr>
        <w:t>Гарантии профсоюзной деятельности.</w:t>
      </w:r>
    </w:p>
    <w:p w14:paraId="03687095" w14:textId="77777777" w:rsidR="00461853" w:rsidRPr="001C7181" w:rsidRDefault="00461853" w:rsidP="00461853">
      <w:pPr>
        <w:ind w:left="720"/>
        <w:rPr>
          <w:b/>
        </w:rPr>
      </w:pPr>
    </w:p>
    <w:p w14:paraId="1D44BC67" w14:textId="49F22E6B" w:rsidR="003B5B8D" w:rsidRPr="001C7181" w:rsidRDefault="003B5B8D" w:rsidP="003B5B8D">
      <w:pPr>
        <w:jc w:val="both"/>
      </w:pPr>
      <w:r w:rsidRPr="001C7181">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14:paraId="70FC708A" w14:textId="6A0F3E24" w:rsidR="003B5B8D" w:rsidRPr="001C7181" w:rsidRDefault="003B5B8D" w:rsidP="003B5B8D">
      <w:pPr>
        <w:jc w:val="both"/>
      </w:pPr>
      <w:r w:rsidRPr="001C7181">
        <w:t>9.2.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процента (ч. 6 ст. 377 ТК РФ).</w:t>
      </w:r>
    </w:p>
    <w:p w14:paraId="1F765605" w14:textId="74038084" w:rsidR="003B5B8D" w:rsidRPr="001C7181" w:rsidRDefault="003B5B8D" w:rsidP="003B5B8D">
      <w:pPr>
        <w:jc w:val="both"/>
      </w:pPr>
      <w:r w:rsidRPr="001C7181">
        <w:t>9.3. В целях создания условий для успешной деятельности первичной профсоюзной организации и ее выборного органа в соответствии с ТК РФ, Законом  от 12 января 1996 г. № 10-ФЗ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14:paraId="19CEC946" w14:textId="7E474B28" w:rsidR="003B5B8D" w:rsidRPr="001C7181" w:rsidRDefault="003B5B8D" w:rsidP="003B5B8D">
      <w:pPr>
        <w:jc w:val="both"/>
      </w:pPr>
      <w:r w:rsidRPr="001C7181">
        <w:lastRenderedPageBreak/>
        <w:t>9.3.1.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14:paraId="2D0C3289" w14:textId="7F4490AA" w:rsidR="003B5B8D" w:rsidRPr="001C7181" w:rsidRDefault="003B5B8D" w:rsidP="003B5B8D">
      <w:pPr>
        <w:jc w:val="both"/>
      </w:pPr>
      <w:r w:rsidRPr="001C7181">
        <w:t>9.3.2. Соблюдать права профсоюза, установленные законодательством и настоящим коллективным договором (гл. 58 ТК РФ).</w:t>
      </w:r>
    </w:p>
    <w:p w14:paraId="47FB7CC6" w14:textId="2988D137" w:rsidR="003B5B8D" w:rsidRPr="001C7181" w:rsidRDefault="003B5B8D" w:rsidP="003B5B8D">
      <w:pPr>
        <w:jc w:val="both"/>
      </w:pPr>
      <w:r w:rsidRPr="001C7181">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 370 ТК РФ, ст. 11 Закона от 12 января 1996 г. № 10-ФЗ «О профессиональных союзах, их правах и гарантиях деятельности»).</w:t>
      </w:r>
    </w:p>
    <w:p w14:paraId="15EE8AF4" w14:textId="204965DA" w:rsidR="003B5B8D" w:rsidRPr="001C7181" w:rsidRDefault="003B5B8D" w:rsidP="003B5B8D">
      <w:pPr>
        <w:jc w:val="both"/>
      </w:pPr>
      <w:r w:rsidRPr="001C7181">
        <w:t>9.3.4. Безвозмездно предоставлять выборному органу первичной профсоюзной организации помещения как для его постоянной работы,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14:paraId="7B557001" w14:textId="1DE352D6" w:rsidR="003B5B8D" w:rsidRPr="001C7181" w:rsidRDefault="003B5B8D" w:rsidP="003B5B8D">
      <w:pPr>
        <w:jc w:val="both"/>
      </w:pPr>
      <w:r w:rsidRPr="001C7181">
        <w:t>9.3.5.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14:paraId="17B6CD81" w14:textId="1C25A048" w:rsidR="003B5B8D" w:rsidRPr="001C7181" w:rsidRDefault="003B5B8D" w:rsidP="003B5B8D">
      <w:pPr>
        <w:jc w:val="both"/>
      </w:pPr>
      <w:r w:rsidRPr="001C7181">
        <w:t>9.3.6.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14:paraId="5AF67A25" w14:textId="30C37791" w:rsidR="003B5B8D" w:rsidRPr="001C7181" w:rsidRDefault="003B5B8D" w:rsidP="003B5B8D">
      <w:pPr>
        <w:jc w:val="both"/>
      </w:pPr>
      <w:r w:rsidRPr="001C7181">
        <w:t>9.3.7.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 377 ТК).</w:t>
      </w:r>
    </w:p>
    <w:p w14:paraId="3CB8C4B1" w14:textId="785AFF60" w:rsidR="003B5B8D" w:rsidRPr="001C7181" w:rsidRDefault="003B5B8D" w:rsidP="003B5B8D">
      <w:pPr>
        <w:jc w:val="both"/>
      </w:pPr>
      <w:r w:rsidRPr="001C7181">
        <w:t>9.3.8.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14:paraId="175E9FAE" w14:textId="70E8FBC6" w:rsidR="003B5B8D" w:rsidRPr="001C7181" w:rsidRDefault="003B5B8D" w:rsidP="003B5B8D">
      <w:pPr>
        <w:jc w:val="both"/>
      </w:pPr>
      <w:r w:rsidRPr="001C7181">
        <w:t>9.3.9.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14:paraId="2420A6D6" w14:textId="3C031CED" w:rsidR="003B5B8D" w:rsidRPr="001C7181" w:rsidRDefault="003B5B8D" w:rsidP="003B5B8D">
      <w:pPr>
        <w:jc w:val="both"/>
      </w:pPr>
      <w:r w:rsidRPr="001C7181">
        <w:t>9.4. Взаимодействие работодателя с выборным органом первичной профсоюзной организации осуществляется посредством:</w:t>
      </w:r>
    </w:p>
    <w:p w14:paraId="13AD244E" w14:textId="77777777" w:rsidR="003B5B8D" w:rsidRPr="001C7181" w:rsidRDefault="003B5B8D" w:rsidP="003B5B8D">
      <w:pPr>
        <w:jc w:val="both"/>
      </w:pPr>
      <w:r w:rsidRPr="001C7181">
        <w:t>– учета мотивированного мнения выборного органа первичной профсоюзной организации в порядке, установленном статьями 372 и 373 ТК РФ;</w:t>
      </w:r>
    </w:p>
    <w:p w14:paraId="74567F87" w14:textId="77777777" w:rsidR="003B5B8D" w:rsidRPr="001C7181" w:rsidRDefault="003B5B8D" w:rsidP="003B5B8D">
      <w:pPr>
        <w:jc w:val="both"/>
      </w:pPr>
      <w:r w:rsidRPr="001C7181">
        <w:t>– 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14:paraId="35674AEA" w14:textId="749CD12A" w:rsidR="003B5B8D" w:rsidRPr="001C7181" w:rsidRDefault="003B5B8D" w:rsidP="003B5B8D">
      <w:pPr>
        <w:jc w:val="both"/>
      </w:pPr>
      <w:r w:rsidRPr="001C7181">
        <w:t>9.5. С учетом мнения выборного органа первичной профсоюзной организации производится:</w:t>
      </w:r>
    </w:p>
    <w:p w14:paraId="56B1CA00" w14:textId="77777777" w:rsidR="003B5B8D" w:rsidRPr="001C7181" w:rsidRDefault="003B5B8D" w:rsidP="003B5B8D">
      <w:pPr>
        <w:jc w:val="both"/>
      </w:pPr>
      <w:r w:rsidRPr="001C7181">
        <w:t>– установление системы оплаты труда работников, включая порядок стимулирования труда в организации (ст. 144 ТК РФ);</w:t>
      </w:r>
    </w:p>
    <w:p w14:paraId="7D9F376A" w14:textId="77777777" w:rsidR="003B5B8D" w:rsidRPr="001C7181" w:rsidRDefault="003B5B8D" w:rsidP="003B5B8D">
      <w:pPr>
        <w:jc w:val="both"/>
      </w:pPr>
      <w:r w:rsidRPr="001C7181">
        <w:t>– принятие правил трудового распорядка (ст. 190 ТК РФ);</w:t>
      </w:r>
    </w:p>
    <w:p w14:paraId="601DE068" w14:textId="77777777" w:rsidR="003B5B8D" w:rsidRPr="001C7181" w:rsidRDefault="003B5B8D" w:rsidP="003B5B8D">
      <w:pPr>
        <w:jc w:val="both"/>
      </w:pPr>
      <w:r w:rsidRPr="001C7181">
        <w:t>– составление графиков сменности (ст. 103 ТК РФ);</w:t>
      </w:r>
    </w:p>
    <w:p w14:paraId="7536DC35" w14:textId="77777777" w:rsidR="003B5B8D" w:rsidRPr="001C7181" w:rsidRDefault="003B5B8D" w:rsidP="003B5B8D">
      <w:pPr>
        <w:jc w:val="both"/>
      </w:pPr>
      <w:r w:rsidRPr="001C7181">
        <w:t>– установление сроков выплаты заработной платы работникам (ст. 136 ТК РФ);</w:t>
      </w:r>
    </w:p>
    <w:p w14:paraId="54AAC2B5" w14:textId="77777777" w:rsidR="003B5B8D" w:rsidRPr="001C7181" w:rsidRDefault="003B5B8D" w:rsidP="003B5B8D">
      <w:pPr>
        <w:jc w:val="both"/>
      </w:pPr>
      <w:r w:rsidRPr="001C7181">
        <w:t>– привлечение к сверхурочным работам (ст. 99 ТК РФ);</w:t>
      </w:r>
    </w:p>
    <w:p w14:paraId="35FC717F" w14:textId="77777777" w:rsidR="003B5B8D" w:rsidRPr="001C7181" w:rsidRDefault="003B5B8D" w:rsidP="003B5B8D">
      <w:pPr>
        <w:jc w:val="both"/>
      </w:pPr>
      <w:r w:rsidRPr="001C7181">
        <w:t>– установление режима работы с разделением рабочего дня на части с перерывом 2 и более часа и порядка компенсации такого режима работы (ст. 105 ТК РФ);</w:t>
      </w:r>
    </w:p>
    <w:p w14:paraId="309AE383" w14:textId="77777777" w:rsidR="003B5B8D" w:rsidRPr="001C7181" w:rsidRDefault="003B5B8D" w:rsidP="003B5B8D">
      <w:pPr>
        <w:jc w:val="both"/>
      </w:pPr>
      <w:r w:rsidRPr="001C7181">
        <w:t>– привлечение к работе в выходные и нерабочие праздничные дни (ст. 113 ТК РФ);</w:t>
      </w:r>
    </w:p>
    <w:p w14:paraId="4116F247" w14:textId="77777777" w:rsidR="003B5B8D" w:rsidRPr="001C7181" w:rsidRDefault="003B5B8D" w:rsidP="003B5B8D">
      <w:pPr>
        <w:jc w:val="both"/>
      </w:pPr>
      <w:r w:rsidRPr="001C7181">
        <w:t>– установление очередности предоставления отпусков (ст. 123 ТК РФ);</w:t>
      </w:r>
    </w:p>
    <w:p w14:paraId="285977E5" w14:textId="77777777" w:rsidR="003B5B8D" w:rsidRPr="001C7181" w:rsidRDefault="003B5B8D" w:rsidP="003B5B8D">
      <w:pPr>
        <w:jc w:val="both"/>
      </w:pPr>
      <w:r w:rsidRPr="001C7181">
        <w:t>– 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 100 ТК РФ);</w:t>
      </w:r>
    </w:p>
    <w:p w14:paraId="0B594777" w14:textId="77777777" w:rsidR="003B5B8D" w:rsidRPr="001C7181" w:rsidRDefault="003B5B8D" w:rsidP="003B5B8D">
      <w:pPr>
        <w:jc w:val="both"/>
      </w:pPr>
      <w:r w:rsidRPr="001C7181">
        <w:t>– принятие решения о временном введении режима неполного рабочего времени при угрозе массовых увольнений и его отмене (ст. 180 ТК РФ);</w:t>
      </w:r>
    </w:p>
    <w:p w14:paraId="7B174757" w14:textId="77777777" w:rsidR="003B5B8D" w:rsidRPr="001C7181" w:rsidRDefault="003B5B8D" w:rsidP="003B5B8D">
      <w:pPr>
        <w:jc w:val="both"/>
      </w:pPr>
      <w:r w:rsidRPr="001C7181">
        <w:t>– утверждение формы расчетного листка (ст. 136 ТК РФ);</w:t>
      </w:r>
    </w:p>
    <w:p w14:paraId="4718CDC4" w14:textId="77777777" w:rsidR="003B5B8D" w:rsidRPr="001C7181" w:rsidRDefault="003B5B8D" w:rsidP="003B5B8D">
      <w:pPr>
        <w:jc w:val="both"/>
      </w:pPr>
      <w:r w:rsidRPr="001C7181">
        <w:t>–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 196 ТК РФ);</w:t>
      </w:r>
    </w:p>
    <w:p w14:paraId="1D9AA71B" w14:textId="77777777" w:rsidR="003B5B8D" w:rsidRPr="001C7181" w:rsidRDefault="003B5B8D" w:rsidP="003B5B8D">
      <w:pPr>
        <w:jc w:val="both"/>
      </w:pPr>
      <w:r w:rsidRPr="001C7181">
        <w:t>– определение сроков проведения специальной оценки условий труда (ст. 22 ТК РФ);</w:t>
      </w:r>
    </w:p>
    <w:p w14:paraId="5109748C" w14:textId="77777777" w:rsidR="003B5B8D" w:rsidRPr="001C7181" w:rsidRDefault="003B5B8D" w:rsidP="003B5B8D">
      <w:pPr>
        <w:jc w:val="both"/>
      </w:pPr>
      <w:r w:rsidRPr="001C7181">
        <w:lastRenderedPageBreak/>
        <w:t>– формирование аттестационной комиссии в образовательной организации (ст. 82 ТК РФ);</w:t>
      </w:r>
    </w:p>
    <w:p w14:paraId="72C91279" w14:textId="77777777" w:rsidR="003B5B8D" w:rsidRPr="001C7181" w:rsidRDefault="003B5B8D" w:rsidP="003B5B8D">
      <w:pPr>
        <w:jc w:val="both"/>
      </w:pPr>
      <w:r w:rsidRPr="001C7181">
        <w:t>– формирование комиссии по урегулированию споров между участниками образовательных отношений (ч. 6 ст. 45 Закона от 29 декабря 2012 г. № 273-ФЗ «Об образовании в Российской Федерации»);</w:t>
      </w:r>
    </w:p>
    <w:p w14:paraId="26D69037" w14:textId="77777777" w:rsidR="003B5B8D" w:rsidRPr="001C7181" w:rsidRDefault="003B5B8D" w:rsidP="003B5B8D">
      <w:pPr>
        <w:jc w:val="both"/>
      </w:pPr>
      <w:r w:rsidRPr="001C7181">
        <w:t>– изменение условий труда (ст. 74 ТК РФ);</w:t>
      </w:r>
    </w:p>
    <w:p w14:paraId="106742F5" w14:textId="77777777" w:rsidR="003B5B8D" w:rsidRPr="001C7181" w:rsidRDefault="003B5B8D" w:rsidP="003B5B8D">
      <w:pPr>
        <w:jc w:val="both"/>
      </w:pPr>
      <w:r w:rsidRPr="001C7181">
        <w:t>– принятие локальных нормативных актов организации, закрепляющих нормы профессиональной этики педагогических работников.</w:t>
      </w:r>
    </w:p>
    <w:p w14:paraId="64807496" w14:textId="0EBEE5F0" w:rsidR="003B5B8D" w:rsidRPr="001C7181" w:rsidRDefault="003B5B8D" w:rsidP="003B5B8D">
      <w:pPr>
        <w:jc w:val="both"/>
      </w:pPr>
      <w:r w:rsidRPr="001C7181">
        <w:t>9.6.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14:paraId="2F05988D" w14:textId="77777777" w:rsidR="003B5B8D" w:rsidRPr="001C7181" w:rsidRDefault="003B5B8D" w:rsidP="003B5B8D">
      <w:pPr>
        <w:jc w:val="both"/>
      </w:pPr>
      <w:r w:rsidRPr="001C7181">
        <w:t>– сокращение численности или штата работников организации (ст. 81, 82, 373 ТК РФ);</w:t>
      </w:r>
    </w:p>
    <w:p w14:paraId="04BA2EF2" w14:textId="77777777" w:rsidR="003B5B8D" w:rsidRPr="001C7181" w:rsidRDefault="003B5B8D" w:rsidP="003B5B8D">
      <w:pPr>
        <w:jc w:val="both"/>
      </w:pPr>
      <w:r w:rsidRPr="001C7181">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 81, 82, 373 ТК РФ);</w:t>
      </w:r>
    </w:p>
    <w:p w14:paraId="75A7A598" w14:textId="77777777" w:rsidR="003B5B8D" w:rsidRPr="001C7181" w:rsidRDefault="003B5B8D" w:rsidP="003B5B8D">
      <w:pPr>
        <w:jc w:val="both"/>
      </w:pPr>
      <w:r w:rsidRPr="001C7181">
        <w:t>– неоднократное неисполнение работником без уважительных причин трудовых обязанностей, если он имеет дисциплинарное взыскание (ст. 81, 82, 373 ТК РФ);</w:t>
      </w:r>
    </w:p>
    <w:p w14:paraId="3B88B473" w14:textId="77777777" w:rsidR="003B5B8D" w:rsidRPr="001C7181" w:rsidRDefault="003B5B8D" w:rsidP="003B5B8D">
      <w:pPr>
        <w:jc w:val="both"/>
      </w:pPr>
      <w:r w:rsidRPr="001C7181">
        <w:t>– повторное в течение одного года грубое нарушение устава организации, осуществляющей образовательную деятельность (п. 1 ст. 336 ТК РФ);</w:t>
      </w:r>
    </w:p>
    <w:p w14:paraId="067F7FEA" w14:textId="77777777" w:rsidR="003B5B8D" w:rsidRPr="001C7181" w:rsidRDefault="003B5B8D" w:rsidP="003B5B8D">
      <w:pPr>
        <w:jc w:val="both"/>
      </w:pPr>
      <w:r w:rsidRPr="001C7181">
        <w:t>– совершение работником, выполняющим воспитательные функции, аморального проступка, несовместимого с продолжением данной работы (п. 8 ч. 1 ст. 81 ТК РФ);</w:t>
      </w:r>
    </w:p>
    <w:p w14:paraId="645AE934" w14:textId="77777777" w:rsidR="003B5B8D" w:rsidRPr="001C7181" w:rsidRDefault="003B5B8D" w:rsidP="003B5B8D">
      <w:pPr>
        <w:jc w:val="both"/>
      </w:pPr>
      <w:r w:rsidRPr="001C7181">
        <w:t>– применение, в том числе однократное, методов воспитания, связанных с физическим и (или) психическим насилием над личностью обучающегося, воспитанника (п. 2 ст. 336 ТК РФ).</w:t>
      </w:r>
    </w:p>
    <w:p w14:paraId="0EB16EBF" w14:textId="113F8EBD" w:rsidR="003B5B8D" w:rsidRPr="001C7181" w:rsidRDefault="003B5B8D" w:rsidP="003B5B8D">
      <w:pPr>
        <w:jc w:val="both"/>
      </w:pPr>
      <w:r w:rsidRPr="001C7181">
        <w:t>9.7. По согласованию с выборным органом первичной профсоюзной организации производится:</w:t>
      </w:r>
    </w:p>
    <w:p w14:paraId="47F25CB8" w14:textId="77777777" w:rsidR="003B5B8D" w:rsidRPr="001C7181" w:rsidRDefault="003B5B8D" w:rsidP="003B5B8D">
      <w:pPr>
        <w:jc w:val="both"/>
      </w:pPr>
      <w:r w:rsidRPr="001C7181">
        <w:t>– установление перечня должностей работников с ненормированным рабочим днем (ст. 101 ТК РФ);</w:t>
      </w:r>
    </w:p>
    <w:p w14:paraId="37DBD5B0" w14:textId="77777777" w:rsidR="003B5B8D" w:rsidRPr="001C7181" w:rsidRDefault="003B5B8D" w:rsidP="003B5B8D">
      <w:pPr>
        <w:jc w:val="both"/>
      </w:pPr>
      <w:r w:rsidRPr="001C7181">
        <w:t>– представление к присвоению почетных званий (ст. 191 ТК РФ);</w:t>
      </w:r>
    </w:p>
    <w:p w14:paraId="07A1886C" w14:textId="77777777" w:rsidR="003B5B8D" w:rsidRPr="001C7181" w:rsidRDefault="003B5B8D" w:rsidP="003B5B8D">
      <w:pPr>
        <w:jc w:val="both"/>
      </w:pPr>
      <w:r w:rsidRPr="001C7181">
        <w:t>– представление к награждению отраслевыми наградами и иными наградами (ст. 191 ТК РФ);</w:t>
      </w:r>
    </w:p>
    <w:p w14:paraId="5AFB55A6" w14:textId="77777777" w:rsidR="003B5B8D" w:rsidRPr="001C7181" w:rsidRDefault="003B5B8D" w:rsidP="003B5B8D">
      <w:pPr>
        <w:jc w:val="both"/>
      </w:pPr>
      <w:r w:rsidRPr="001C7181">
        <w:t>– установление размеров повышенной заработной платы за вредные и (или) опасные и иные особые условия труда (ст. 147 ТК РФ);</w:t>
      </w:r>
    </w:p>
    <w:p w14:paraId="7711A6E8" w14:textId="77777777" w:rsidR="003B5B8D" w:rsidRPr="001C7181" w:rsidRDefault="003B5B8D" w:rsidP="003B5B8D">
      <w:pPr>
        <w:jc w:val="both"/>
      </w:pPr>
      <w:r w:rsidRPr="001C7181">
        <w:t>– установление размеров повышенной заработной платы за работу в ночное время (ст. 154 ТК РФ);</w:t>
      </w:r>
    </w:p>
    <w:p w14:paraId="7B3CF7CE" w14:textId="77777777" w:rsidR="003B5B8D" w:rsidRPr="001C7181" w:rsidRDefault="003B5B8D" w:rsidP="003B5B8D">
      <w:pPr>
        <w:jc w:val="both"/>
      </w:pPr>
      <w:r w:rsidRPr="001C7181">
        <w:t>– распределение учебной нагрузки (ст. 100 ТК РФ);</w:t>
      </w:r>
    </w:p>
    <w:p w14:paraId="6CFB9ED5" w14:textId="77777777" w:rsidR="003B5B8D" w:rsidRPr="001C7181" w:rsidRDefault="003B5B8D" w:rsidP="003B5B8D">
      <w:pPr>
        <w:jc w:val="both"/>
      </w:pPr>
      <w:r w:rsidRPr="001C7181">
        <w:t>– утверждение расписания занятий (ст. 100 ТК РФ);</w:t>
      </w:r>
    </w:p>
    <w:p w14:paraId="0C093B1B" w14:textId="77777777" w:rsidR="003B5B8D" w:rsidRPr="001C7181" w:rsidRDefault="003B5B8D" w:rsidP="003B5B8D">
      <w:pPr>
        <w:jc w:val="both"/>
      </w:pPr>
      <w:r w:rsidRPr="001C7181">
        <w:t>– установление, изменение размеров выплат стимулирующего характера (ст. 135, 144 ТК РФ);</w:t>
      </w:r>
    </w:p>
    <w:p w14:paraId="592D39AC" w14:textId="77777777" w:rsidR="003B5B8D" w:rsidRPr="001C7181" w:rsidRDefault="003B5B8D" w:rsidP="003B5B8D">
      <w:pPr>
        <w:jc w:val="both"/>
      </w:pPr>
      <w:r w:rsidRPr="001C7181">
        <w:t>– распределение премиальных выплат и использование фонда экономии заработной платы (ст. 135, 144 ТК РФ).</w:t>
      </w:r>
    </w:p>
    <w:p w14:paraId="370A6489" w14:textId="77C22615" w:rsidR="003B5B8D" w:rsidRPr="001C7181" w:rsidRDefault="003B5B8D" w:rsidP="003B5B8D">
      <w:pPr>
        <w:jc w:val="both"/>
      </w:pPr>
      <w:r w:rsidRPr="001C7181">
        <w:t>9.8. С предварительного согласия выборного органа первичной профсоюзной организации производится:</w:t>
      </w:r>
    </w:p>
    <w:p w14:paraId="24BFA893" w14:textId="77777777" w:rsidR="003B5B8D" w:rsidRPr="001C7181" w:rsidRDefault="003B5B8D" w:rsidP="003B5B8D">
      <w:pPr>
        <w:jc w:val="both"/>
      </w:pPr>
      <w:r w:rsidRPr="001C7181">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 192, 193 ТК РФ);</w:t>
      </w:r>
    </w:p>
    <w:p w14:paraId="67B2C9D8" w14:textId="77777777" w:rsidR="003B5B8D" w:rsidRPr="001C7181" w:rsidRDefault="003B5B8D" w:rsidP="003B5B8D">
      <w:pPr>
        <w:jc w:val="both"/>
      </w:pPr>
      <w:r w:rsidRPr="001C7181">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Трудового кодекса РФ;</w:t>
      </w:r>
    </w:p>
    <w:p w14:paraId="50F65762" w14:textId="77777777" w:rsidR="003B5B8D" w:rsidRPr="001C7181" w:rsidRDefault="003B5B8D" w:rsidP="003B5B8D">
      <w:pPr>
        <w:jc w:val="both"/>
      </w:pPr>
      <w:r w:rsidRPr="001C7181">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 2 ст. 405 ТК РФ).</w:t>
      </w:r>
    </w:p>
    <w:p w14:paraId="1583245E" w14:textId="0D48213B" w:rsidR="003B5B8D" w:rsidRPr="001C7181" w:rsidRDefault="003B5B8D" w:rsidP="003B5B8D">
      <w:pPr>
        <w:jc w:val="both"/>
      </w:pPr>
      <w:r w:rsidRPr="001C7181">
        <w:t>9.9.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двух лет после его окончания по следующим основаниям (ст. 374, 376 ТК РФ):</w:t>
      </w:r>
    </w:p>
    <w:p w14:paraId="6316F4DA" w14:textId="77777777" w:rsidR="003B5B8D" w:rsidRPr="001C7181" w:rsidRDefault="003B5B8D" w:rsidP="003B5B8D">
      <w:pPr>
        <w:jc w:val="both"/>
      </w:pPr>
      <w:r w:rsidRPr="001C7181">
        <w:t>– сокращение численности или штата работников организации (п. 2 ч. 1 ст. 81 ТК РФ);</w:t>
      </w:r>
    </w:p>
    <w:p w14:paraId="02BC2CB6" w14:textId="77777777" w:rsidR="003B5B8D" w:rsidRPr="001C7181" w:rsidRDefault="003B5B8D" w:rsidP="003B5B8D">
      <w:pPr>
        <w:jc w:val="both"/>
      </w:pPr>
      <w:r w:rsidRPr="001C7181">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 3 ч. 1 ст. 81 ТК РФ);</w:t>
      </w:r>
    </w:p>
    <w:p w14:paraId="080BE99C" w14:textId="77777777" w:rsidR="003B5B8D" w:rsidRPr="001C7181" w:rsidRDefault="003B5B8D" w:rsidP="003B5B8D">
      <w:pPr>
        <w:jc w:val="both"/>
      </w:pPr>
      <w:r w:rsidRPr="001C7181">
        <w:t>– неоднократное неисполнение работником без уважительных причин трудовых обязанностей, если он имеет дисциплинарное взыскание (п. 5 ч. 1 ст. 81 ТК РФ).</w:t>
      </w:r>
    </w:p>
    <w:p w14:paraId="4C0DAE96" w14:textId="70D14F13" w:rsidR="003B5B8D" w:rsidRPr="001C7181" w:rsidRDefault="003B5B8D" w:rsidP="003B5B8D">
      <w:pPr>
        <w:jc w:val="both"/>
      </w:pPr>
      <w:r w:rsidRPr="001C7181">
        <w:t>9.10.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 3 ст. 374 ТК РФ).</w:t>
      </w:r>
    </w:p>
    <w:p w14:paraId="43EF81B5" w14:textId="53711F0F" w:rsidR="003B5B8D" w:rsidRPr="001C7181" w:rsidRDefault="003B5B8D" w:rsidP="003B5B8D">
      <w:pPr>
        <w:jc w:val="both"/>
      </w:pPr>
      <w:r w:rsidRPr="001C7181">
        <w:t xml:space="preserve">9.11.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w:t>
      </w:r>
      <w:r w:rsidRPr="001C7181">
        <w:lastRenderedPageBreak/>
        <w:t>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14:paraId="564FC369" w14:textId="57D89F37" w:rsidR="003B5B8D" w:rsidRPr="001C7181" w:rsidRDefault="003B5B8D" w:rsidP="003B5B8D">
      <w:pPr>
        <w:jc w:val="both"/>
      </w:pPr>
      <w:r w:rsidRPr="001C7181">
        <w:t>9.12.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 3 ст. 39 ТК РФ).</w:t>
      </w:r>
    </w:p>
    <w:p w14:paraId="774B9A34" w14:textId="1C3B8A81" w:rsidR="00461853" w:rsidRPr="001C7181" w:rsidRDefault="003B5B8D" w:rsidP="003B5B8D">
      <w:pPr>
        <w:jc w:val="both"/>
        <w:rPr>
          <w:b/>
        </w:rPr>
      </w:pPr>
      <w:r w:rsidRPr="001C7181">
        <w:t>9.13. Члены выборного органа первичной профсоюзной организации включаются в состав комиссий образовательной организации по аттестации педагогических работников, специальной оценке рабочих мест, охране труда, социальному страхованию.</w:t>
      </w:r>
    </w:p>
    <w:p w14:paraId="4F59DD13" w14:textId="77777777" w:rsidR="003B5B8D" w:rsidRPr="001C7181" w:rsidRDefault="003B5B8D" w:rsidP="00461853">
      <w:pPr>
        <w:ind w:firstLine="540"/>
        <w:jc w:val="center"/>
        <w:rPr>
          <w:b/>
        </w:rPr>
      </w:pPr>
    </w:p>
    <w:p w14:paraId="4343B4EA" w14:textId="01557D2E" w:rsidR="004F0F07" w:rsidRPr="001C7181" w:rsidRDefault="004F0F07" w:rsidP="004F0F07">
      <w:pPr>
        <w:jc w:val="center"/>
        <w:rPr>
          <w:b/>
        </w:rPr>
      </w:pPr>
      <w:r w:rsidRPr="001C7181">
        <w:rPr>
          <w:b/>
        </w:rPr>
        <w:tab/>
        <w:t>1</w:t>
      </w:r>
      <w:r w:rsidR="001E01AD" w:rsidRPr="001C7181">
        <w:rPr>
          <w:b/>
        </w:rPr>
        <w:t>0</w:t>
      </w:r>
      <w:r w:rsidRPr="001C7181">
        <w:rPr>
          <w:b/>
        </w:rPr>
        <w:t>.</w:t>
      </w:r>
      <w:r w:rsidRPr="001C7181">
        <w:t xml:space="preserve"> </w:t>
      </w:r>
      <w:r w:rsidRPr="001C7181">
        <w:rPr>
          <w:b/>
        </w:rPr>
        <w:t>Реализация молодёжной политики в учреждении.</w:t>
      </w:r>
    </w:p>
    <w:p w14:paraId="178048DB" w14:textId="438F7E1D" w:rsidR="004F0F07" w:rsidRPr="001C7181" w:rsidRDefault="004F0F07" w:rsidP="004F0F07">
      <w:pPr>
        <w:jc w:val="both"/>
      </w:pPr>
      <w:r w:rsidRPr="001C7181">
        <w:t>1</w:t>
      </w:r>
      <w:r w:rsidR="001E01AD" w:rsidRPr="001C7181">
        <w:t>0</w:t>
      </w:r>
      <w:r w:rsidRPr="001C7181">
        <w:t>.1</w:t>
      </w:r>
      <w:r w:rsidR="008E0B80" w:rsidRPr="001C7181">
        <w:t xml:space="preserve">. Стороны считают приоритетными следующие направления в совместной </w:t>
      </w:r>
      <w:r w:rsidRPr="001C7181">
        <w:t>д</w:t>
      </w:r>
      <w:r w:rsidR="008E0B80" w:rsidRPr="001C7181">
        <w:t xml:space="preserve">еятельности по </w:t>
      </w:r>
      <w:proofErr w:type="gramStart"/>
      <w:r w:rsidR="008E0B80" w:rsidRPr="001C7181">
        <w:t>реализации</w:t>
      </w:r>
      <w:r w:rsidRPr="001C7181">
        <w:t xml:space="preserve">  молодёжной</w:t>
      </w:r>
      <w:proofErr w:type="gramEnd"/>
      <w:r w:rsidRPr="001C7181">
        <w:t xml:space="preserve">  политики  в  учреждении  и  обеспечении  социальной  защиты  молодых  работников в возрасте до 3</w:t>
      </w:r>
      <w:r w:rsidR="001E01AD" w:rsidRPr="001C7181">
        <w:t>5</w:t>
      </w:r>
      <w:r w:rsidRPr="001C7181">
        <w:t xml:space="preserve"> лет:</w:t>
      </w:r>
    </w:p>
    <w:p w14:paraId="2F77B6DA" w14:textId="043A16F7" w:rsidR="004F0F07" w:rsidRPr="001C7181" w:rsidRDefault="001E01AD" w:rsidP="004F0F07">
      <w:pPr>
        <w:jc w:val="both"/>
      </w:pPr>
      <w:r w:rsidRPr="001C7181">
        <w:t>10</w:t>
      </w:r>
      <w:r w:rsidR="004F0F07" w:rsidRPr="001C7181">
        <w:t xml:space="preserve">.1.1. </w:t>
      </w:r>
      <w:r w:rsidR="008E0B80" w:rsidRPr="001C7181">
        <w:t xml:space="preserve">Проводить работу с молодыми работниками с целью закрепления их в учреждении, </w:t>
      </w:r>
      <w:proofErr w:type="gramStart"/>
      <w:r w:rsidR="008E0B80" w:rsidRPr="001C7181">
        <w:t>содействовать</w:t>
      </w:r>
      <w:r w:rsidR="004F0F07" w:rsidRPr="001C7181">
        <w:t xml:space="preserve">  повышению</w:t>
      </w:r>
      <w:proofErr w:type="gramEnd"/>
      <w:r w:rsidR="004F0F07" w:rsidRPr="001C7181">
        <w:t xml:space="preserve">  их  профессиональной  квалификации  и  служебному  росту.</w:t>
      </w:r>
    </w:p>
    <w:p w14:paraId="1EAE9301" w14:textId="7D078E53" w:rsidR="004F0F07" w:rsidRPr="001C7181" w:rsidRDefault="004F0F07" w:rsidP="008E0B80">
      <w:pPr>
        <w:jc w:val="both"/>
      </w:pPr>
      <w:r w:rsidRPr="001C7181">
        <w:t>1</w:t>
      </w:r>
      <w:r w:rsidR="001E01AD" w:rsidRPr="001C7181">
        <w:t>0</w:t>
      </w:r>
      <w:r w:rsidRPr="001C7181">
        <w:t xml:space="preserve">.1.2. </w:t>
      </w:r>
      <w:r w:rsidR="008E0B80" w:rsidRPr="001C7181">
        <w:t>Развивать творческую активность молодых работников</w:t>
      </w:r>
      <w:r w:rsidRPr="001C7181">
        <w:t>.</w:t>
      </w:r>
    </w:p>
    <w:p w14:paraId="2A4A3D9E" w14:textId="6B047F7F" w:rsidR="004F0F07" w:rsidRPr="001C7181" w:rsidRDefault="004F0F07" w:rsidP="008E0B80">
      <w:pPr>
        <w:jc w:val="both"/>
      </w:pPr>
      <w:r w:rsidRPr="001C7181">
        <w:t>1</w:t>
      </w:r>
      <w:r w:rsidR="001E01AD" w:rsidRPr="001C7181">
        <w:t>0</w:t>
      </w:r>
      <w:r w:rsidRPr="001C7181">
        <w:t xml:space="preserve">.1.3. </w:t>
      </w:r>
      <w:r w:rsidR="008E0B80" w:rsidRPr="001C7181">
        <w:t>Обеспечивать их правовую и социальную защищённость</w:t>
      </w:r>
      <w:r w:rsidRPr="001C7181">
        <w:t>.</w:t>
      </w:r>
    </w:p>
    <w:p w14:paraId="7D2AAF56" w14:textId="4C354899" w:rsidR="004F0F07" w:rsidRPr="001C7181" w:rsidRDefault="004F0F07" w:rsidP="008E0B80">
      <w:pPr>
        <w:jc w:val="both"/>
      </w:pPr>
      <w:r w:rsidRPr="001C7181">
        <w:t>1</w:t>
      </w:r>
      <w:r w:rsidR="001E01AD" w:rsidRPr="001C7181">
        <w:t>0</w:t>
      </w:r>
      <w:r w:rsidRPr="001C7181">
        <w:t xml:space="preserve">.1.4. </w:t>
      </w:r>
      <w:r w:rsidR="008E0B80" w:rsidRPr="001C7181">
        <w:t>Закреплять наставников за молодыми</w:t>
      </w:r>
      <w:r w:rsidRPr="001C7181">
        <w:t xml:space="preserve"> </w:t>
      </w:r>
      <w:r w:rsidR="008E0B80" w:rsidRPr="001C7181">
        <w:t>специалистами в первые</w:t>
      </w:r>
      <w:r w:rsidRPr="001C7181">
        <w:t xml:space="preserve"> два </w:t>
      </w:r>
      <w:r w:rsidR="008E0B80" w:rsidRPr="001C7181">
        <w:t>года их работы</w:t>
      </w:r>
      <w:r w:rsidRPr="001C7181">
        <w:t xml:space="preserve"> в </w:t>
      </w:r>
      <w:r w:rsidR="008E0B80" w:rsidRPr="001C7181">
        <w:t>учреждении, устанавливать наставникам доплаты за работу с ними</w:t>
      </w:r>
      <w:r w:rsidRPr="001C7181">
        <w:t>.</w:t>
      </w:r>
    </w:p>
    <w:p w14:paraId="69956762" w14:textId="28EC07B2" w:rsidR="004F0F07" w:rsidRPr="001C7181" w:rsidRDefault="004F0F07" w:rsidP="008E0B80">
      <w:pPr>
        <w:jc w:val="both"/>
      </w:pPr>
      <w:r w:rsidRPr="001C7181">
        <w:t>1</w:t>
      </w:r>
      <w:r w:rsidR="001E01AD" w:rsidRPr="001C7181">
        <w:t>0</w:t>
      </w:r>
      <w:r w:rsidRPr="001C7181">
        <w:t xml:space="preserve">.1.5. </w:t>
      </w:r>
      <w:r w:rsidR="008E0B80" w:rsidRPr="001C7181">
        <w:t>Выработать и реализовывать меры поощрения молодых педагогических работников</w:t>
      </w:r>
      <w:r w:rsidRPr="001C7181">
        <w:t xml:space="preserve">, </w:t>
      </w:r>
      <w:r w:rsidR="008E0B80" w:rsidRPr="001C7181">
        <w:t>добившихся высоких показателей в труде</w:t>
      </w:r>
      <w:r w:rsidRPr="001C7181">
        <w:t>.</w:t>
      </w:r>
    </w:p>
    <w:p w14:paraId="23ABFF3B" w14:textId="6E8C59AF" w:rsidR="004F0F07" w:rsidRPr="001C7181" w:rsidRDefault="004F0F07" w:rsidP="008E0B80">
      <w:pPr>
        <w:jc w:val="both"/>
      </w:pPr>
      <w:r w:rsidRPr="001C7181">
        <w:t>1</w:t>
      </w:r>
      <w:r w:rsidR="001E01AD" w:rsidRPr="001C7181">
        <w:t>0</w:t>
      </w:r>
      <w:r w:rsidRPr="001C7181">
        <w:t xml:space="preserve">.1.6. </w:t>
      </w:r>
      <w:r w:rsidR="008E0B80" w:rsidRPr="001C7181">
        <w:t>Организовать работу мастер</w:t>
      </w:r>
      <w:r w:rsidRPr="001C7181">
        <w:t xml:space="preserve">-классов и </w:t>
      </w:r>
      <w:r w:rsidR="008E0B80" w:rsidRPr="001C7181">
        <w:t>семинаров для молодых учителей</w:t>
      </w:r>
      <w:r w:rsidRPr="001C7181">
        <w:t>.</w:t>
      </w:r>
    </w:p>
    <w:p w14:paraId="186B521A" w14:textId="77777777" w:rsidR="004F0F07" w:rsidRPr="001C7181" w:rsidRDefault="004F0F07" w:rsidP="00461853">
      <w:pPr>
        <w:jc w:val="center"/>
        <w:rPr>
          <w:b/>
        </w:rPr>
      </w:pPr>
    </w:p>
    <w:p w14:paraId="683976DA" w14:textId="07B7E7F1" w:rsidR="00F23220" w:rsidRPr="001C7181" w:rsidRDefault="00F23220" w:rsidP="00F23220">
      <w:pPr>
        <w:tabs>
          <w:tab w:val="left" w:pos="1185"/>
        </w:tabs>
        <w:rPr>
          <w:b/>
        </w:rPr>
      </w:pPr>
      <w:r w:rsidRPr="001C7181">
        <w:rPr>
          <w:b/>
        </w:rPr>
        <w:t>1</w:t>
      </w:r>
      <w:r w:rsidR="001E01AD" w:rsidRPr="001C7181">
        <w:rPr>
          <w:b/>
        </w:rPr>
        <w:t>1</w:t>
      </w:r>
      <w:r w:rsidRPr="001C7181">
        <w:rPr>
          <w:b/>
        </w:rPr>
        <w:t>. Мероприятия, направленные на сокращение избыточной отчётности учителей.</w:t>
      </w:r>
    </w:p>
    <w:p w14:paraId="7F916701" w14:textId="77777777" w:rsidR="00F23220" w:rsidRPr="001C7181" w:rsidRDefault="00F23220" w:rsidP="00F23220">
      <w:pPr>
        <w:tabs>
          <w:tab w:val="left" w:pos="1185"/>
        </w:tabs>
      </w:pPr>
    </w:p>
    <w:p w14:paraId="08297B17" w14:textId="671B7D18" w:rsidR="00F23220" w:rsidRPr="001C7181" w:rsidRDefault="00F23220" w:rsidP="001171FF">
      <w:pPr>
        <w:tabs>
          <w:tab w:val="left" w:pos="1185"/>
        </w:tabs>
      </w:pPr>
      <w:r w:rsidRPr="001C7181">
        <w:t>1</w:t>
      </w:r>
      <w:r w:rsidR="001E01AD" w:rsidRPr="001C7181">
        <w:t>1</w:t>
      </w:r>
      <w:r w:rsidRPr="001C7181">
        <w:t>.1. Работодатель может по желанию учителя размещать о н</w:t>
      </w:r>
      <w:r w:rsidR="001E01AD" w:rsidRPr="001C7181">
        <w:t>ём</w:t>
      </w:r>
      <w:r w:rsidRPr="001C7181">
        <w:t xml:space="preserve"> информацию на официальном сайте образовательной организации в сети «Интернет».</w:t>
      </w:r>
    </w:p>
    <w:p w14:paraId="3A63E039" w14:textId="67C2A221" w:rsidR="00F23220" w:rsidRPr="001C7181" w:rsidRDefault="00F23220" w:rsidP="001171FF">
      <w:pPr>
        <w:tabs>
          <w:tab w:val="left" w:pos="1185"/>
        </w:tabs>
      </w:pPr>
      <w:r w:rsidRPr="001C7181">
        <w:t>1</w:t>
      </w:r>
      <w:r w:rsidR="001E01AD" w:rsidRPr="001C7181">
        <w:t>1</w:t>
      </w:r>
      <w:r w:rsidRPr="001C7181">
        <w:t>.2. Работодатель привлекает педагогических работников к выполнению работы, не являющейся педагогической и не входящей в должностные обязанности по трудовому договору (например,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только на добровольной основе, то есть с письменного согласия педагогического работника и за дополнительную плату.</w:t>
      </w:r>
    </w:p>
    <w:p w14:paraId="249DAD65" w14:textId="22240326" w:rsidR="00F23220" w:rsidRPr="001C7181" w:rsidRDefault="0086398D" w:rsidP="00F23220">
      <w:pPr>
        <w:tabs>
          <w:tab w:val="left" w:pos="1185"/>
        </w:tabs>
        <w:ind w:hanging="360"/>
      </w:pPr>
      <w:r w:rsidRPr="001C7181">
        <w:t xml:space="preserve">      </w:t>
      </w:r>
      <w:r w:rsidR="00F23220" w:rsidRPr="001C7181">
        <w:t>1</w:t>
      </w:r>
      <w:r w:rsidR="001E01AD" w:rsidRPr="001C7181">
        <w:t>1</w:t>
      </w:r>
      <w:r w:rsidR="00F23220" w:rsidRPr="001C7181">
        <w:t>.3. Работодатель обеспечивает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14:paraId="5011C87E" w14:textId="4D922435" w:rsidR="00F23220" w:rsidRPr="001C7181" w:rsidRDefault="00F23220" w:rsidP="00F23220">
      <w:pPr>
        <w:tabs>
          <w:tab w:val="left" w:pos="1185"/>
        </w:tabs>
        <w:ind w:hanging="360"/>
      </w:pPr>
      <w:r w:rsidRPr="001C7181">
        <w:t xml:space="preserve">      1</w:t>
      </w:r>
      <w:r w:rsidR="001E01AD" w:rsidRPr="001C7181">
        <w:t>1</w:t>
      </w:r>
      <w:r w:rsidRPr="001C7181">
        <w:t>.4. Не ограничивать при утверждении рабочих программ учебных предметов, курсов, дисциплин(модулей) право учителей на использование как типовых (без необходимости их перепечатки), так и авторских рабочих программ при соответствии их требованиям ФГОС.</w:t>
      </w:r>
    </w:p>
    <w:p w14:paraId="55456A94" w14:textId="2FF5AEAF" w:rsidR="00F23220" w:rsidRPr="001C7181" w:rsidRDefault="00F23220" w:rsidP="00F23220">
      <w:pPr>
        <w:tabs>
          <w:tab w:val="left" w:pos="1185"/>
        </w:tabs>
        <w:ind w:hanging="360"/>
      </w:pPr>
      <w:r w:rsidRPr="001C7181">
        <w:t xml:space="preserve">      1</w:t>
      </w:r>
      <w:r w:rsidR="001E01AD" w:rsidRPr="001C7181">
        <w:t>1</w:t>
      </w:r>
      <w:r w:rsidRPr="001C7181">
        <w:t>.5. Обеспечить установление соблюдения учителями 3-х дневного срока выставления ими оценок успеваемости при использовании ИКТ с учетом времени, необходимого на проверку письменных работ, а также возможных технических сбоев при подключении к информационно-телекоммуникационной сети общего пользования «Интернет» и технических неполадок в функционировании системы учёта успеваемости обучающихся.</w:t>
      </w:r>
    </w:p>
    <w:p w14:paraId="6316A3AE" w14:textId="77777777" w:rsidR="0086398D" w:rsidRPr="001C7181" w:rsidRDefault="0086398D" w:rsidP="00F23220">
      <w:pPr>
        <w:rPr>
          <w:b/>
        </w:rPr>
      </w:pPr>
      <w:r w:rsidRPr="001C7181">
        <w:rPr>
          <w:b/>
        </w:rPr>
        <w:t xml:space="preserve">                                  </w:t>
      </w:r>
    </w:p>
    <w:p w14:paraId="769223F9" w14:textId="20D8350B" w:rsidR="00461853" w:rsidRPr="001C7181" w:rsidRDefault="00F23220" w:rsidP="00F23220">
      <w:pPr>
        <w:rPr>
          <w:b/>
        </w:rPr>
      </w:pPr>
      <w:r w:rsidRPr="001C7181">
        <w:rPr>
          <w:b/>
        </w:rPr>
        <w:t xml:space="preserve"> </w:t>
      </w:r>
      <w:r w:rsidR="0086398D" w:rsidRPr="001C7181">
        <w:rPr>
          <w:b/>
        </w:rPr>
        <w:t xml:space="preserve">                       </w:t>
      </w:r>
      <w:r w:rsidRPr="001C7181">
        <w:rPr>
          <w:b/>
        </w:rPr>
        <w:t>1</w:t>
      </w:r>
      <w:r w:rsidR="001E01AD" w:rsidRPr="001C7181">
        <w:rPr>
          <w:b/>
        </w:rPr>
        <w:t>2</w:t>
      </w:r>
      <w:r w:rsidR="00461853" w:rsidRPr="001C7181">
        <w:rPr>
          <w:b/>
        </w:rPr>
        <w:t>. Контроль за выполнением коллективного договора.</w:t>
      </w:r>
    </w:p>
    <w:p w14:paraId="5F7AF886" w14:textId="77777777" w:rsidR="00461853" w:rsidRPr="001C7181" w:rsidRDefault="00461853" w:rsidP="00461853">
      <w:pPr>
        <w:jc w:val="center"/>
        <w:rPr>
          <w:b/>
        </w:rPr>
      </w:pPr>
    </w:p>
    <w:p w14:paraId="0B9D0A45" w14:textId="77777777" w:rsidR="00461853" w:rsidRPr="001C7181" w:rsidRDefault="00461853" w:rsidP="00461853">
      <w:pPr>
        <w:jc w:val="both"/>
        <w:rPr>
          <w:b/>
        </w:rPr>
      </w:pPr>
      <w:r w:rsidRPr="001C7181">
        <w:rPr>
          <w:b/>
        </w:rPr>
        <w:t>Ответственность сторон.</w:t>
      </w:r>
    </w:p>
    <w:p w14:paraId="229FA786" w14:textId="77777777" w:rsidR="00461853" w:rsidRPr="001C7181" w:rsidRDefault="00461853" w:rsidP="00461853">
      <w:pPr>
        <w:jc w:val="both"/>
      </w:pPr>
      <w:r w:rsidRPr="001C7181">
        <w:t>Стороны договорились, что:</w:t>
      </w:r>
    </w:p>
    <w:p w14:paraId="61EA8AD5" w14:textId="77777777" w:rsidR="00B42399" w:rsidRPr="001C7181" w:rsidRDefault="00F23220" w:rsidP="004F0F07">
      <w:pPr>
        <w:jc w:val="both"/>
      </w:pPr>
      <w:r w:rsidRPr="001C7181">
        <w:t>13</w:t>
      </w:r>
      <w:r w:rsidR="004F0F07" w:rsidRPr="001C7181">
        <w:t xml:space="preserve">.1. </w:t>
      </w:r>
      <w:r w:rsidR="00461853" w:rsidRPr="001C7181">
        <w:t>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14:paraId="7DDCEE55" w14:textId="5254ACAA" w:rsidR="00461853" w:rsidRPr="001C7181" w:rsidRDefault="00F23220" w:rsidP="00B42399">
      <w:pPr>
        <w:jc w:val="both"/>
      </w:pPr>
      <w:r w:rsidRPr="001C7181">
        <w:t>13</w:t>
      </w:r>
      <w:r w:rsidR="00B42399" w:rsidRPr="001C7181">
        <w:t xml:space="preserve">.2. </w:t>
      </w:r>
      <w:r w:rsidR="00461853" w:rsidRPr="001C7181">
        <w:t>Совместно разрабатывают план мероприятий по выполнению настоящего коллективного договора, осуществлять контроль за реализацией плана и его положений.</w:t>
      </w:r>
    </w:p>
    <w:p w14:paraId="1FB034BB" w14:textId="1570E388" w:rsidR="00461853" w:rsidRPr="001C7181" w:rsidRDefault="00F23220" w:rsidP="00B42399">
      <w:pPr>
        <w:jc w:val="both"/>
      </w:pPr>
      <w:r w:rsidRPr="001C7181">
        <w:lastRenderedPageBreak/>
        <w:t>13</w:t>
      </w:r>
      <w:r w:rsidR="00B42399" w:rsidRPr="001C7181">
        <w:t xml:space="preserve">.3. </w:t>
      </w:r>
      <w:r w:rsidR="00461853" w:rsidRPr="001C7181">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14:paraId="45E3BB88" w14:textId="77777777" w:rsidR="00461853" w:rsidRPr="001C7181" w:rsidRDefault="00F23220" w:rsidP="00615A75">
      <w:pPr>
        <w:jc w:val="both"/>
      </w:pPr>
      <w:r w:rsidRPr="001C7181">
        <w:t>13.4.</w:t>
      </w:r>
      <w:r w:rsidR="00B42399" w:rsidRPr="001C7181">
        <w:t xml:space="preserve"> </w:t>
      </w:r>
      <w:r w:rsidR="00461853" w:rsidRPr="001C7181">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14:paraId="4C9E22D4" w14:textId="1CA4C7B1" w:rsidR="00461853" w:rsidRPr="001C7181" w:rsidRDefault="00615A75" w:rsidP="00615A75">
      <w:pPr>
        <w:jc w:val="both"/>
      </w:pPr>
      <w:r w:rsidRPr="001C7181">
        <w:t>13.</w:t>
      </w:r>
      <w:r>
        <w:t>5</w:t>
      </w:r>
      <w:r w:rsidRPr="001C7181">
        <w:t xml:space="preserve">. </w:t>
      </w:r>
      <w:r w:rsidR="00461853" w:rsidRPr="001C7181">
        <w:t>Настоящий коллективный договор действует в течение трех лет со дня подписания.</w:t>
      </w:r>
    </w:p>
    <w:p w14:paraId="5DFA4829" w14:textId="77777777" w:rsidR="009B38AC" w:rsidRPr="001C7181" w:rsidRDefault="009B38AC" w:rsidP="009B38AC">
      <w:pPr>
        <w:jc w:val="both"/>
      </w:pPr>
    </w:p>
    <w:p w14:paraId="65AF42C1" w14:textId="77777777" w:rsidR="00461853" w:rsidRDefault="00461853" w:rsidP="00461853">
      <w:pPr>
        <w:jc w:val="both"/>
      </w:pPr>
    </w:p>
    <w:p w14:paraId="26FA4284" w14:textId="77777777" w:rsidR="000E7D2E" w:rsidRDefault="000E7D2E" w:rsidP="00461853">
      <w:pPr>
        <w:jc w:val="both"/>
      </w:pPr>
    </w:p>
    <w:p w14:paraId="69D683BD" w14:textId="77777777" w:rsidR="000E7D2E" w:rsidRDefault="000E7D2E" w:rsidP="00461853">
      <w:pPr>
        <w:jc w:val="both"/>
      </w:pPr>
    </w:p>
    <w:p w14:paraId="6588D5EE" w14:textId="77777777" w:rsidR="000E7D2E" w:rsidRDefault="000E7D2E" w:rsidP="00461853">
      <w:pPr>
        <w:jc w:val="both"/>
      </w:pPr>
    </w:p>
    <w:p w14:paraId="4D83F75B" w14:textId="77777777" w:rsidR="000E7D2E" w:rsidRDefault="000E7D2E" w:rsidP="00461853">
      <w:pPr>
        <w:jc w:val="both"/>
      </w:pPr>
    </w:p>
    <w:p w14:paraId="5AB54D7A" w14:textId="77777777" w:rsidR="000E7D2E" w:rsidRDefault="000E7D2E" w:rsidP="00461853">
      <w:pPr>
        <w:jc w:val="both"/>
      </w:pPr>
    </w:p>
    <w:p w14:paraId="786A1EFA" w14:textId="77777777" w:rsidR="000E7D2E" w:rsidRDefault="000E7D2E" w:rsidP="00461853">
      <w:pPr>
        <w:jc w:val="both"/>
      </w:pPr>
    </w:p>
    <w:p w14:paraId="1A335EF9" w14:textId="77777777" w:rsidR="000E7D2E" w:rsidRDefault="000E7D2E" w:rsidP="00461853">
      <w:pPr>
        <w:jc w:val="both"/>
      </w:pPr>
    </w:p>
    <w:p w14:paraId="3FCF3D90" w14:textId="77777777" w:rsidR="000E7D2E" w:rsidRDefault="000E7D2E" w:rsidP="00461853">
      <w:pPr>
        <w:jc w:val="both"/>
      </w:pPr>
    </w:p>
    <w:p w14:paraId="0C79A59E" w14:textId="77777777" w:rsidR="000E7D2E" w:rsidRDefault="000E7D2E" w:rsidP="00461853">
      <w:pPr>
        <w:jc w:val="both"/>
      </w:pPr>
    </w:p>
    <w:p w14:paraId="31D34BE2" w14:textId="77777777" w:rsidR="000E7D2E" w:rsidRDefault="000E7D2E" w:rsidP="00461853">
      <w:pPr>
        <w:jc w:val="both"/>
      </w:pPr>
    </w:p>
    <w:p w14:paraId="1212DA65" w14:textId="77777777" w:rsidR="000E7D2E" w:rsidRDefault="000E7D2E" w:rsidP="00461853">
      <w:pPr>
        <w:jc w:val="both"/>
      </w:pPr>
    </w:p>
    <w:p w14:paraId="78511E7E" w14:textId="77777777" w:rsidR="000E7D2E" w:rsidRDefault="000E7D2E" w:rsidP="00461853">
      <w:pPr>
        <w:jc w:val="both"/>
      </w:pPr>
    </w:p>
    <w:p w14:paraId="5B0BC4C1" w14:textId="77777777" w:rsidR="000E7D2E" w:rsidRDefault="000E7D2E" w:rsidP="00461853">
      <w:pPr>
        <w:jc w:val="both"/>
      </w:pPr>
    </w:p>
    <w:p w14:paraId="6D87F90D" w14:textId="77777777" w:rsidR="000E7D2E" w:rsidRDefault="000E7D2E" w:rsidP="00461853">
      <w:pPr>
        <w:jc w:val="both"/>
      </w:pPr>
    </w:p>
    <w:p w14:paraId="146A58DE" w14:textId="77777777" w:rsidR="000E7D2E" w:rsidRDefault="000E7D2E" w:rsidP="00461853">
      <w:pPr>
        <w:jc w:val="both"/>
      </w:pPr>
    </w:p>
    <w:p w14:paraId="4EDFFAEA" w14:textId="77777777" w:rsidR="000E7D2E" w:rsidRDefault="000E7D2E" w:rsidP="00461853">
      <w:pPr>
        <w:jc w:val="both"/>
      </w:pPr>
    </w:p>
    <w:p w14:paraId="01A9BAAE" w14:textId="77777777" w:rsidR="000E7D2E" w:rsidRDefault="000E7D2E" w:rsidP="00461853">
      <w:pPr>
        <w:jc w:val="both"/>
      </w:pPr>
    </w:p>
    <w:p w14:paraId="676B4641" w14:textId="77777777" w:rsidR="000E7D2E" w:rsidRDefault="000E7D2E" w:rsidP="00461853">
      <w:pPr>
        <w:jc w:val="both"/>
      </w:pPr>
    </w:p>
    <w:p w14:paraId="1973096D" w14:textId="77777777" w:rsidR="000E7D2E" w:rsidRDefault="000E7D2E" w:rsidP="00461853">
      <w:pPr>
        <w:jc w:val="both"/>
      </w:pPr>
    </w:p>
    <w:p w14:paraId="6D3D696B" w14:textId="77777777" w:rsidR="000E7D2E" w:rsidRDefault="000E7D2E" w:rsidP="00461853">
      <w:pPr>
        <w:jc w:val="both"/>
      </w:pPr>
    </w:p>
    <w:p w14:paraId="6802315E" w14:textId="77777777" w:rsidR="000E7D2E" w:rsidRDefault="000E7D2E" w:rsidP="00461853">
      <w:pPr>
        <w:jc w:val="both"/>
      </w:pPr>
    </w:p>
    <w:p w14:paraId="372CDAF6" w14:textId="77777777" w:rsidR="000E7D2E" w:rsidRDefault="000E7D2E" w:rsidP="00461853">
      <w:pPr>
        <w:jc w:val="both"/>
      </w:pPr>
    </w:p>
    <w:p w14:paraId="4ED8D3DA" w14:textId="77777777" w:rsidR="000E7D2E" w:rsidRDefault="000E7D2E" w:rsidP="00461853">
      <w:pPr>
        <w:jc w:val="both"/>
      </w:pPr>
    </w:p>
    <w:p w14:paraId="6F442CC8" w14:textId="77777777" w:rsidR="000E7D2E" w:rsidRDefault="000E7D2E" w:rsidP="00461853">
      <w:pPr>
        <w:jc w:val="both"/>
      </w:pPr>
    </w:p>
    <w:p w14:paraId="2576E5A6" w14:textId="77777777" w:rsidR="000E7D2E" w:rsidRDefault="000E7D2E" w:rsidP="00461853">
      <w:pPr>
        <w:jc w:val="both"/>
      </w:pPr>
    </w:p>
    <w:p w14:paraId="5D54E7D8" w14:textId="77777777" w:rsidR="000E7D2E" w:rsidRDefault="000E7D2E" w:rsidP="00461853">
      <w:pPr>
        <w:jc w:val="both"/>
      </w:pPr>
    </w:p>
    <w:p w14:paraId="1D4F41CE" w14:textId="77777777" w:rsidR="000E7D2E" w:rsidRDefault="000E7D2E" w:rsidP="00461853">
      <w:pPr>
        <w:jc w:val="both"/>
      </w:pPr>
    </w:p>
    <w:p w14:paraId="049C4ABD" w14:textId="77777777" w:rsidR="000E7D2E" w:rsidRDefault="000E7D2E" w:rsidP="00461853">
      <w:pPr>
        <w:jc w:val="both"/>
      </w:pPr>
    </w:p>
    <w:p w14:paraId="7AEBF266" w14:textId="77777777" w:rsidR="000E7D2E" w:rsidRDefault="000E7D2E" w:rsidP="00461853">
      <w:pPr>
        <w:jc w:val="both"/>
      </w:pPr>
    </w:p>
    <w:p w14:paraId="48BF26AB" w14:textId="77777777" w:rsidR="000E7D2E" w:rsidRDefault="000E7D2E" w:rsidP="00461853">
      <w:pPr>
        <w:jc w:val="both"/>
      </w:pPr>
    </w:p>
    <w:p w14:paraId="683B5273" w14:textId="77777777" w:rsidR="000E7D2E" w:rsidRDefault="000E7D2E" w:rsidP="00461853">
      <w:pPr>
        <w:jc w:val="both"/>
      </w:pPr>
    </w:p>
    <w:p w14:paraId="46D6E7EF" w14:textId="77777777" w:rsidR="000E7D2E" w:rsidRDefault="000E7D2E" w:rsidP="00461853">
      <w:pPr>
        <w:jc w:val="both"/>
      </w:pPr>
    </w:p>
    <w:p w14:paraId="3D8C93B7" w14:textId="77777777" w:rsidR="000E7D2E" w:rsidRDefault="000E7D2E" w:rsidP="00461853">
      <w:pPr>
        <w:jc w:val="both"/>
      </w:pPr>
    </w:p>
    <w:p w14:paraId="550BAFCB" w14:textId="77777777" w:rsidR="000E7D2E" w:rsidRDefault="000E7D2E" w:rsidP="00461853">
      <w:pPr>
        <w:jc w:val="both"/>
      </w:pPr>
    </w:p>
    <w:p w14:paraId="3C63D032" w14:textId="77777777" w:rsidR="000E7D2E" w:rsidRDefault="000E7D2E" w:rsidP="00461853">
      <w:pPr>
        <w:jc w:val="both"/>
      </w:pPr>
    </w:p>
    <w:p w14:paraId="5C36D2A6" w14:textId="77777777" w:rsidR="000E7D2E" w:rsidRDefault="000E7D2E" w:rsidP="00461853">
      <w:pPr>
        <w:jc w:val="both"/>
      </w:pPr>
    </w:p>
    <w:p w14:paraId="3E3C04E5" w14:textId="77777777" w:rsidR="000E7D2E" w:rsidRDefault="000E7D2E" w:rsidP="00461853">
      <w:pPr>
        <w:jc w:val="both"/>
      </w:pPr>
    </w:p>
    <w:p w14:paraId="1F948FD3" w14:textId="77777777" w:rsidR="000E7D2E" w:rsidRDefault="000E7D2E" w:rsidP="00461853">
      <w:pPr>
        <w:jc w:val="both"/>
      </w:pPr>
    </w:p>
    <w:p w14:paraId="215E41D5" w14:textId="77777777" w:rsidR="000E7D2E" w:rsidRDefault="000E7D2E" w:rsidP="00461853">
      <w:pPr>
        <w:jc w:val="both"/>
      </w:pPr>
    </w:p>
    <w:p w14:paraId="38105A5A" w14:textId="77777777" w:rsidR="000E7D2E" w:rsidRDefault="000E7D2E" w:rsidP="00461853">
      <w:pPr>
        <w:jc w:val="both"/>
      </w:pPr>
    </w:p>
    <w:p w14:paraId="6666FD98" w14:textId="77777777" w:rsidR="000E7D2E" w:rsidRDefault="000E7D2E" w:rsidP="00461853">
      <w:pPr>
        <w:jc w:val="both"/>
      </w:pPr>
    </w:p>
    <w:p w14:paraId="181B9453" w14:textId="77777777" w:rsidR="000E7D2E" w:rsidRDefault="000E7D2E" w:rsidP="00461853">
      <w:pPr>
        <w:jc w:val="both"/>
      </w:pPr>
    </w:p>
    <w:p w14:paraId="75160167" w14:textId="77777777" w:rsidR="000E7D2E" w:rsidRDefault="000E7D2E" w:rsidP="00461853">
      <w:pPr>
        <w:jc w:val="both"/>
      </w:pPr>
    </w:p>
    <w:p w14:paraId="6840B0AB" w14:textId="77777777" w:rsidR="000E7D2E" w:rsidRDefault="000E7D2E" w:rsidP="00461853">
      <w:pPr>
        <w:jc w:val="both"/>
      </w:pPr>
    </w:p>
    <w:p w14:paraId="14C691D3" w14:textId="77777777" w:rsidR="000E7D2E" w:rsidRDefault="000E7D2E" w:rsidP="00461853">
      <w:pPr>
        <w:jc w:val="both"/>
      </w:pPr>
    </w:p>
    <w:p w14:paraId="20D50F3D" w14:textId="77777777" w:rsidR="000E7D2E" w:rsidRDefault="000E7D2E" w:rsidP="00461853">
      <w:pPr>
        <w:jc w:val="both"/>
      </w:pPr>
    </w:p>
    <w:p w14:paraId="28B66ADB" w14:textId="77777777" w:rsidR="000E7D2E" w:rsidRDefault="000E7D2E" w:rsidP="00461853">
      <w:pPr>
        <w:jc w:val="both"/>
      </w:pPr>
    </w:p>
    <w:p w14:paraId="792E2946" w14:textId="77777777" w:rsidR="000E7D2E" w:rsidRDefault="000E7D2E" w:rsidP="00461853">
      <w:pPr>
        <w:jc w:val="both"/>
      </w:pPr>
    </w:p>
    <w:p w14:paraId="7AF25AD6" w14:textId="77777777" w:rsidR="000E7D2E" w:rsidRDefault="000E7D2E" w:rsidP="00461853">
      <w:pPr>
        <w:jc w:val="both"/>
      </w:pPr>
      <w:bookmarkStart w:id="0" w:name="_GoBack"/>
      <w:bookmarkEnd w:id="0"/>
    </w:p>
    <w:p w14:paraId="3E93C00C" w14:textId="77777777" w:rsidR="000E7D2E" w:rsidRDefault="000E7D2E" w:rsidP="00461853">
      <w:pPr>
        <w:jc w:val="both"/>
      </w:pPr>
    </w:p>
    <w:p w14:paraId="445F05D4" w14:textId="77777777" w:rsidR="000E7D2E" w:rsidRDefault="000E7D2E" w:rsidP="00461853">
      <w:pPr>
        <w:jc w:val="both"/>
      </w:pPr>
    </w:p>
    <w:p w14:paraId="0C6F6E49" w14:textId="7D798A06" w:rsidR="000E7D2E" w:rsidRDefault="000E7D2E" w:rsidP="00461853">
      <w:pPr>
        <w:jc w:val="both"/>
      </w:pPr>
      <w:r w:rsidRPr="000E7D2E">
        <w:rPr>
          <w:noProof/>
        </w:rPr>
        <w:drawing>
          <wp:inline distT="0" distB="0" distL="0" distR="0" wp14:anchorId="6821D9B7" wp14:editId="22C565E5">
            <wp:extent cx="6570980" cy="9297150"/>
            <wp:effectExtent l="0" t="0" r="1270" b="0"/>
            <wp:docPr id="3" name="Рисунок 3" descr="D:\Pictures\2021-03-26\Сканировать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ictures\2021-03-26\Сканировать10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0980" cy="9297150"/>
                    </a:xfrm>
                    <a:prstGeom prst="rect">
                      <a:avLst/>
                    </a:prstGeom>
                    <a:noFill/>
                    <a:ln>
                      <a:noFill/>
                    </a:ln>
                  </pic:spPr>
                </pic:pic>
              </a:graphicData>
            </a:graphic>
          </wp:inline>
        </w:drawing>
      </w:r>
    </w:p>
    <w:p w14:paraId="29E698F3" w14:textId="77777777" w:rsidR="000E7D2E" w:rsidRPr="001C7181" w:rsidRDefault="000E7D2E" w:rsidP="00461853">
      <w:pPr>
        <w:jc w:val="both"/>
      </w:pPr>
    </w:p>
    <w:sectPr w:rsidR="000E7D2E" w:rsidRPr="001C7181" w:rsidSect="000E7D2E">
      <w:pgSz w:w="11906" w:h="16838"/>
      <w:pgMar w:top="568" w:right="707" w:bottom="36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55D"/>
    <w:multiLevelType w:val="multilevel"/>
    <w:tmpl w:val="6A48C186"/>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 w15:restartNumberingAfterBreak="0">
    <w:nsid w:val="04014D39"/>
    <w:multiLevelType w:val="hybridMultilevel"/>
    <w:tmpl w:val="277AFE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5F2E40"/>
    <w:multiLevelType w:val="multilevel"/>
    <w:tmpl w:val="FD9CEBF6"/>
    <w:lvl w:ilvl="0">
      <w:start w:val="5"/>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290D35"/>
    <w:multiLevelType w:val="multilevel"/>
    <w:tmpl w:val="A5900C3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D7CB8"/>
    <w:multiLevelType w:val="multilevel"/>
    <w:tmpl w:val="E6F6265A"/>
    <w:lvl w:ilvl="0">
      <w:start w:val="12"/>
      <w:numFmt w:val="decimal"/>
      <w:lvlText w:val="%1"/>
      <w:lvlJc w:val="left"/>
      <w:pPr>
        <w:ind w:left="420" w:hanging="420"/>
      </w:pPr>
      <w:rPr>
        <w:rFonts w:hint="default"/>
      </w:rPr>
    </w:lvl>
    <w:lvl w:ilvl="1">
      <w:start w:val="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16D76EE5"/>
    <w:multiLevelType w:val="multilevel"/>
    <w:tmpl w:val="A5900C3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59520D"/>
    <w:multiLevelType w:val="multilevel"/>
    <w:tmpl w:val="0B74C5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3B6848"/>
    <w:multiLevelType w:val="multilevel"/>
    <w:tmpl w:val="C2A6E536"/>
    <w:lvl w:ilvl="0">
      <w:start w:val="4"/>
      <w:numFmt w:val="decimal"/>
      <w:lvlText w:val="%1."/>
      <w:lvlJc w:val="left"/>
      <w:pPr>
        <w:tabs>
          <w:tab w:val="num" w:pos="540"/>
        </w:tabs>
        <w:ind w:left="540" w:hanging="540"/>
      </w:pPr>
      <w:rPr>
        <w:rFonts w:hint="default"/>
        <w:color w:val="auto"/>
        <w:u w:val="none"/>
      </w:rPr>
    </w:lvl>
    <w:lvl w:ilvl="1">
      <w:start w:val="4"/>
      <w:numFmt w:val="decimal"/>
      <w:lvlText w:val="%1.%2."/>
      <w:lvlJc w:val="left"/>
      <w:pPr>
        <w:tabs>
          <w:tab w:val="num" w:pos="540"/>
        </w:tabs>
        <w:ind w:left="540" w:hanging="540"/>
      </w:pPr>
      <w:rPr>
        <w:rFonts w:hint="default"/>
        <w:color w:val="auto"/>
        <w:u w:val="none"/>
      </w:rPr>
    </w:lvl>
    <w:lvl w:ilvl="2">
      <w:start w:val="3"/>
      <w:numFmt w:val="decimal"/>
      <w:lvlText w:val="%1.%2.%3."/>
      <w:lvlJc w:val="left"/>
      <w:pPr>
        <w:tabs>
          <w:tab w:val="num" w:pos="720"/>
        </w:tabs>
        <w:ind w:left="720" w:hanging="720"/>
      </w:pPr>
      <w:rPr>
        <w:rFonts w:hint="default"/>
        <w:color w:val="auto"/>
        <w:u w:val="none"/>
      </w:rPr>
    </w:lvl>
    <w:lvl w:ilvl="3">
      <w:start w:val="1"/>
      <w:numFmt w:val="decimal"/>
      <w:lvlText w:val="%1.%2.%3.%4."/>
      <w:lvlJc w:val="left"/>
      <w:pPr>
        <w:tabs>
          <w:tab w:val="num" w:pos="720"/>
        </w:tabs>
        <w:ind w:left="720" w:hanging="720"/>
      </w:pPr>
      <w:rPr>
        <w:rFonts w:hint="default"/>
        <w:color w:val="auto"/>
        <w:u w:val="none"/>
      </w:rPr>
    </w:lvl>
    <w:lvl w:ilvl="4">
      <w:start w:val="1"/>
      <w:numFmt w:val="decimal"/>
      <w:lvlText w:val="%1.%2.%3.%4.%5."/>
      <w:lvlJc w:val="left"/>
      <w:pPr>
        <w:tabs>
          <w:tab w:val="num" w:pos="1080"/>
        </w:tabs>
        <w:ind w:left="1080" w:hanging="1080"/>
      </w:pPr>
      <w:rPr>
        <w:rFonts w:hint="default"/>
        <w:color w:val="auto"/>
        <w:u w:val="none"/>
      </w:rPr>
    </w:lvl>
    <w:lvl w:ilvl="5">
      <w:start w:val="1"/>
      <w:numFmt w:val="decimal"/>
      <w:lvlText w:val="%1.%2.%3.%4.%5.%6."/>
      <w:lvlJc w:val="left"/>
      <w:pPr>
        <w:tabs>
          <w:tab w:val="num" w:pos="1080"/>
        </w:tabs>
        <w:ind w:left="1080" w:hanging="1080"/>
      </w:pPr>
      <w:rPr>
        <w:rFonts w:hint="default"/>
        <w:color w:val="auto"/>
        <w:u w:val="none"/>
      </w:rPr>
    </w:lvl>
    <w:lvl w:ilvl="6">
      <w:start w:val="1"/>
      <w:numFmt w:val="decimal"/>
      <w:lvlText w:val="%1.%2.%3.%4.%5.%6.%7."/>
      <w:lvlJc w:val="left"/>
      <w:pPr>
        <w:tabs>
          <w:tab w:val="num" w:pos="1440"/>
        </w:tabs>
        <w:ind w:left="1440" w:hanging="1440"/>
      </w:pPr>
      <w:rPr>
        <w:rFonts w:hint="default"/>
        <w:color w:val="auto"/>
        <w:u w:val="none"/>
      </w:rPr>
    </w:lvl>
    <w:lvl w:ilvl="7">
      <w:start w:val="1"/>
      <w:numFmt w:val="decimal"/>
      <w:lvlText w:val="%1.%2.%3.%4.%5.%6.%7.%8."/>
      <w:lvlJc w:val="left"/>
      <w:pPr>
        <w:tabs>
          <w:tab w:val="num" w:pos="1440"/>
        </w:tabs>
        <w:ind w:left="1440" w:hanging="1440"/>
      </w:pPr>
      <w:rPr>
        <w:rFonts w:hint="default"/>
        <w:color w:val="auto"/>
        <w:u w:val="none"/>
      </w:rPr>
    </w:lvl>
    <w:lvl w:ilvl="8">
      <w:start w:val="1"/>
      <w:numFmt w:val="decimal"/>
      <w:lvlText w:val="%1.%2.%3.%4.%5.%6.%7.%8.%9."/>
      <w:lvlJc w:val="left"/>
      <w:pPr>
        <w:tabs>
          <w:tab w:val="num" w:pos="1800"/>
        </w:tabs>
        <w:ind w:left="1800" w:hanging="1800"/>
      </w:pPr>
      <w:rPr>
        <w:rFonts w:hint="default"/>
        <w:color w:val="auto"/>
        <w:u w:val="none"/>
      </w:rPr>
    </w:lvl>
  </w:abstractNum>
  <w:abstractNum w:abstractNumId="8" w15:restartNumberingAfterBreak="0">
    <w:nsid w:val="2E97131B"/>
    <w:multiLevelType w:val="hybridMultilevel"/>
    <w:tmpl w:val="289C5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6A0DD3"/>
    <w:multiLevelType w:val="multilevel"/>
    <w:tmpl w:val="6A48C186"/>
    <w:lvl w:ilvl="0">
      <w:start w:val="12"/>
      <w:numFmt w:val="decimal"/>
      <w:lvlText w:val="%1."/>
      <w:lvlJc w:val="left"/>
      <w:pPr>
        <w:tabs>
          <w:tab w:val="num" w:pos="480"/>
        </w:tabs>
        <w:ind w:left="480" w:hanging="480"/>
      </w:pPr>
      <w:rPr>
        <w:rFonts w:hint="default"/>
      </w:rPr>
    </w:lvl>
    <w:lvl w:ilvl="1">
      <w:start w:val="4"/>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 w15:restartNumberingAfterBreak="0">
    <w:nsid w:val="35153689"/>
    <w:multiLevelType w:val="multilevel"/>
    <w:tmpl w:val="AD8C3E5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993EC4"/>
    <w:multiLevelType w:val="multilevel"/>
    <w:tmpl w:val="6A48C186"/>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2" w15:restartNumberingAfterBreak="0">
    <w:nsid w:val="4ECE76A6"/>
    <w:multiLevelType w:val="multilevel"/>
    <w:tmpl w:val="1DF82488"/>
    <w:lvl w:ilvl="0">
      <w:start w:val="13"/>
      <w:numFmt w:val="decimal"/>
      <w:lvlText w:val="%1"/>
      <w:lvlJc w:val="left"/>
      <w:pPr>
        <w:ind w:left="420" w:hanging="420"/>
      </w:pPr>
      <w:rPr>
        <w:rFonts w:hint="default"/>
      </w:rPr>
    </w:lvl>
    <w:lvl w:ilvl="1">
      <w:start w:val="5"/>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15:restartNumberingAfterBreak="0">
    <w:nsid w:val="53D31FD6"/>
    <w:multiLevelType w:val="multilevel"/>
    <w:tmpl w:val="77A804C4"/>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6B77BB"/>
    <w:multiLevelType w:val="hybridMultilevel"/>
    <w:tmpl w:val="AA445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938A3"/>
    <w:multiLevelType w:val="multilevel"/>
    <w:tmpl w:val="21BE00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602F12"/>
    <w:multiLevelType w:val="hybridMultilevel"/>
    <w:tmpl w:val="01267D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AF6D6E"/>
    <w:multiLevelType w:val="hybridMultilevel"/>
    <w:tmpl w:val="A8BCD5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7C5388"/>
    <w:multiLevelType w:val="multilevel"/>
    <w:tmpl w:val="7B2CDBAA"/>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95110BF"/>
    <w:multiLevelType w:val="hybridMultilevel"/>
    <w:tmpl w:val="C840B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270512"/>
    <w:multiLevelType w:val="multilevel"/>
    <w:tmpl w:val="730E5AC8"/>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115883"/>
    <w:multiLevelType w:val="multilevel"/>
    <w:tmpl w:val="36FA889C"/>
    <w:lvl w:ilvl="0">
      <w:start w:val="5"/>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1406A34"/>
    <w:multiLevelType w:val="multilevel"/>
    <w:tmpl w:val="4B6A8F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8C449A"/>
    <w:multiLevelType w:val="multilevel"/>
    <w:tmpl w:val="2DDCBB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C97159"/>
    <w:multiLevelType w:val="hybridMultilevel"/>
    <w:tmpl w:val="0D3E614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EB0C3D"/>
    <w:multiLevelType w:val="multilevel"/>
    <w:tmpl w:val="89BECB56"/>
    <w:lvl w:ilvl="0">
      <w:start w:val="13"/>
      <w:numFmt w:val="decimal"/>
      <w:lvlText w:val="%1."/>
      <w:lvlJc w:val="left"/>
      <w:pPr>
        <w:ind w:left="480" w:hanging="480"/>
      </w:pPr>
      <w:rPr>
        <w:rFonts w:hint="default"/>
      </w:rPr>
    </w:lvl>
    <w:lvl w:ilvl="1">
      <w:start w:val="5"/>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15:restartNumberingAfterBreak="0">
    <w:nsid w:val="7F8867FA"/>
    <w:multiLevelType w:val="hybridMultilevel"/>
    <w:tmpl w:val="7E20F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9"/>
  </w:num>
  <w:num w:numId="4">
    <w:abstractNumId w:val="2"/>
  </w:num>
  <w:num w:numId="5">
    <w:abstractNumId w:val="26"/>
  </w:num>
  <w:num w:numId="6">
    <w:abstractNumId w:val="8"/>
  </w:num>
  <w:num w:numId="7">
    <w:abstractNumId w:val="21"/>
  </w:num>
  <w:num w:numId="8">
    <w:abstractNumId w:val="3"/>
  </w:num>
  <w:num w:numId="9">
    <w:abstractNumId w:val="5"/>
  </w:num>
  <w:num w:numId="10">
    <w:abstractNumId w:val="22"/>
  </w:num>
  <w:num w:numId="11">
    <w:abstractNumId w:val="24"/>
  </w:num>
  <w:num w:numId="12">
    <w:abstractNumId w:val="15"/>
  </w:num>
  <w:num w:numId="13">
    <w:abstractNumId w:val="17"/>
  </w:num>
  <w:num w:numId="14">
    <w:abstractNumId w:val="16"/>
  </w:num>
  <w:num w:numId="15">
    <w:abstractNumId w:val="7"/>
  </w:num>
  <w:num w:numId="16">
    <w:abstractNumId w:val="14"/>
  </w:num>
  <w:num w:numId="17">
    <w:abstractNumId w:val="18"/>
  </w:num>
  <w:num w:numId="18">
    <w:abstractNumId w:val="11"/>
  </w:num>
  <w:num w:numId="19">
    <w:abstractNumId w:val="0"/>
  </w:num>
  <w:num w:numId="20">
    <w:abstractNumId w:val="9"/>
  </w:num>
  <w:num w:numId="21">
    <w:abstractNumId w:val="1"/>
  </w:num>
  <w:num w:numId="22">
    <w:abstractNumId w:val="13"/>
  </w:num>
  <w:num w:numId="23">
    <w:abstractNumId w:val="4"/>
  </w:num>
  <w:num w:numId="24">
    <w:abstractNumId w:val="12"/>
  </w:num>
  <w:num w:numId="25">
    <w:abstractNumId w:val="25"/>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3D"/>
    <w:rsid w:val="00003459"/>
    <w:rsid w:val="000125B7"/>
    <w:rsid w:val="000233D0"/>
    <w:rsid w:val="000254FD"/>
    <w:rsid w:val="00026044"/>
    <w:rsid w:val="00037378"/>
    <w:rsid w:val="00073B6E"/>
    <w:rsid w:val="000854D3"/>
    <w:rsid w:val="000E7D2E"/>
    <w:rsid w:val="000F796A"/>
    <w:rsid w:val="001171FF"/>
    <w:rsid w:val="00170308"/>
    <w:rsid w:val="001C7181"/>
    <w:rsid w:val="001E01AD"/>
    <w:rsid w:val="00215B8B"/>
    <w:rsid w:val="002949C6"/>
    <w:rsid w:val="002C1DC5"/>
    <w:rsid w:val="002D10C6"/>
    <w:rsid w:val="002E6CDA"/>
    <w:rsid w:val="002F771E"/>
    <w:rsid w:val="00325D5F"/>
    <w:rsid w:val="0032665E"/>
    <w:rsid w:val="003319CB"/>
    <w:rsid w:val="00373B3D"/>
    <w:rsid w:val="003B3A92"/>
    <w:rsid w:val="003B5B8D"/>
    <w:rsid w:val="003D1F91"/>
    <w:rsid w:val="003E1455"/>
    <w:rsid w:val="00433B47"/>
    <w:rsid w:val="00437390"/>
    <w:rsid w:val="00461853"/>
    <w:rsid w:val="004938E2"/>
    <w:rsid w:val="004B3BFB"/>
    <w:rsid w:val="004C6A04"/>
    <w:rsid w:val="004D04E3"/>
    <w:rsid w:val="004F0F07"/>
    <w:rsid w:val="00510A0F"/>
    <w:rsid w:val="00581DC3"/>
    <w:rsid w:val="005A63E6"/>
    <w:rsid w:val="00615A75"/>
    <w:rsid w:val="006357B7"/>
    <w:rsid w:val="006417FA"/>
    <w:rsid w:val="0065051A"/>
    <w:rsid w:val="00651931"/>
    <w:rsid w:val="00664B8D"/>
    <w:rsid w:val="006A46B0"/>
    <w:rsid w:val="006A5DD3"/>
    <w:rsid w:val="006D174C"/>
    <w:rsid w:val="006F1815"/>
    <w:rsid w:val="00753083"/>
    <w:rsid w:val="007541F0"/>
    <w:rsid w:val="007944A2"/>
    <w:rsid w:val="007A794A"/>
    <w:rsid w:val="007A7EA4"/>
    <w:rsid w:val="007B551A"/>
    <w:rsid w:val="007E2857"/>
    <w:rsid w:val="007E6C42"/>
    <w:rsid w:val="00814FD0"/>
    <w:rsid w:val="008265FD"/>
    <w:rsid w:val="0084224A"/>
    <w:rsid w:val="00856A06"/>
    <w:rsid w:val="0086398D"/>
    <w:rsid w:val="00872914"/>
    <w:rsid w:val="0088225A"/>
    <w:rsid w:val="00890780"/>
    <w:rsid w:val="00890CFA"/>
    <w:rsid w:val="008D1013"/>
    <w:rsid w:val="008E066A"/>
    <w:rsid w:val="008E0B80"/>
    <w:rsid w:val="008F2202"/>
    <w:rsid w:val="00902C47"/>
    <w:rsid w:val="009B38AC"/>
    <w:rsid w:val="009B4049"/>
    <w:rsid w:val="009B406F"/>
    <w:rsid w:val="009D438C"/>
    <w:rsid w:val="009F045C"/>
    <w:rsid w:val="009F22DA"/>
    <w:rsid w:val="00A2309D"/>
    <w:rsid w:val="00A65302"/>
    <w:rsid w:val="00AA4656"/>
    <w:rsid w:val="00AD2058"/>
    <w:rsid w:val="00AE1684"/>
    <w:rsid w:val="00AE35B0"/>
    <w:rsid w:val="00AF48FF"/>
    <w:rsid w:val="00B11E75"/>
    <w:rsid w:val="00B42399"/>
    <w:rsid w:val="00B4386A"/>
    <w:rsid w:val="00C34E41"/>
    <w:rsid w:val="00C43F1C"/>
    <w:rsid w:val="00C60C0C"/>
    <w:rsid w:val="00C97653"/>
    <w:rsid w:val="00CA1826"/>
    <w:rsid w:val="00CA518C"/>
    <w:rsid w:val="00D70B36"/>
    <w:rsid w:val="00D725FC"/>
    <w:rsid w:val="00D73DE9"/>
    <w:rsid w:val="00D84FF8"/>
    <w:rsid w:val="00D9559A"/>
    <w:rsid w:val="00DA3877"/>
    <w:rsid w:val="00DB40F2"/>
    <w:rsid w:val="00DD01CD"/>
    <w:rsid w:val="00DF590D"/>
    <w:rsid w:val="00E46832"/>
    <w:rsid w:val="00E5558E"/>
    <w:rsid w:val="00E5565A"/>
    <w:rsid w:val="00E6725D"/>
    <w:rsid w:val="00EB0737"/>
    <w:rsid w:val="00F107B4"/>
    <w:rsid w:val="00F23220"/>
    <w:rsid w:val="00F349B0"/>
    <w:rsid w:val="00F57BF2"/>
    <w:rsid w:val="00F67B50"/>
    <w:rsid w:val="00F75256"/>
    <w:rsid w:val="00F755C1"/>
    <w:rsid w:val="00F849FB"/>
    <w:rsid w:val="00F94F7C"/>
    <w:rsid w:val="00FE6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BF7D"/>
  <w15:chartTrackingRefBased/>
  <w15:docId w15:val="{D170B2E7-834F-4884-ACBB-A0E65201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B3D"/>
    <w:rPr>
      <w:rFonts w:ascii="Times New Roman" w:eastAsia="Times New Roman" w:hAnsi="Times New Roman"/>
      <w:sz w:val="24"/>
      <w:szCs w:val="24"/>
    </w:rPr>
  </w:style>
  <w:style w:type="paragraph" w:styleId="6">
    <w:name w:val="heading 6"/>
    <w:basedOn w:val="a"/>
    <w:next w:val="a"/>
    <w:link w:val="60"/>
    <w:qFormat/>
    <w:rsid w:val="0032665E"/>
    <w:pPr>
      <w:keepNext/>
      <w:jc w:val="center"/>
      <w:outlineLvl w:val="5"/>
    </w:pPr>
    <w:rPr>
      <w:b/>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B3D"/>
    <w:pPr>
      <w:ind w:left="720"/>
      <w:contextualSpacing/>
    </w:pPr>
  </w:style>
  <w:style w:type="paragraph" w:styleId="a4">
    <w:name w:val="Plain Text"/>
    <w:basedOn w:val="a"/>
    <w:link w:val="a5"/>
    <w:rsid w:val="0084224A"/>
    <w:rPr>
      <w:rFonts w:ascii="Courier New" w:hAnsi="Courier New"/>
      <w:sz w:val="20"/>
      <w:szCs w:val="20"/>
      <w:lang w:val="x-none"/>
    </w:rPr>
  </w:style>
  <w:style w:type="character" w:customStyle="1" w:styleId="a5">
    <w:name w:val="Текст Знак"/>
    <w:link w:val="a4"/>
    <w:rsid w:val="0084224A"/>
    <w:rPr>
      <w:rFonts w:ascii="Courier New" w:eastAsia="Times New Roman" w:hAnsi="Courier New" w:cs="Courier New"/>
      <w:sz w:val="20"/>
      <w:szCs w:val="20"/>
      <w:lang w:eastAsia="ru-RU"/>
    </w:rPr>
  </w:style>
  <w:style w:type="character" w:customStyle="1" w:styleId="60">
    <w:name w:val="Заголовок 6 Знак"/>
    <w:link w:val="6"/>
    <w:rsid w:val="0032665E"/>
    <w:rPr>
      <w:rFonts w:ascii="Times New Roman" w:eastAsia="Times New Roman" w:hAnsi="Times New Roman"/>
      <w:b/>
      <w:sz w:val="36"/>
    </w:rPr>
  </w:style>
  <w:style w:type="paragraph" w:customStyle="1" w:styleId="s1">
    <w:name w:val="s_1"/>
    <w:basedOn w:val="a"/>
    <w:rsid w:val="009F045C"/>
    <w:pPr>
      <w:spacing w:before="100" w:beforeAutospacing="1" w:after="100" w:afterAutospacing="1"/>
    </w:pPr>
  </w:style>
  <w:style w:type="paragraph" w:styleId="a6">
    <w:name w:val="Balloon Text"/>
    <w:basedOn w:val="a"/>
    <w:link w:val="a7"/>
    <w:uiPriority w:val="99"/>
    <w:semiHidden/>
    <w:unhideWhenUsed/>
    <w:rsid w:val="00D9559A"/>
    <w:rPr>
      <w:rFonts w:ascii="Segoe UI" w:hAnsi="Segoe UI"/>
      <w:sz w:val="18"/>
      <w:szCs w:val="18"/>
      <w:lang w:val="x-none" w:eastAsia="x-none"/>
    </w:rPr>
  </w:style>
  <w:style w:type="character" w:customStyle="1" w:styleId="a7">
    <w:name w:val="Текст выноски Знак"/>
    <w:link w:val="a6"/>
    <w:uiPriority w:val="99"/>
    <w:semiHidden/>
    <w:rsid w:val="00D955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560984">
      <w:bodyDiv w:val="1"/>
      <w:marLeft w:val="0"/>
      <w:marRight w:val="0"/>
      <w:marTop w:val="0"/>
      <w:marBottom w:val="0"/>
      <w:divBdr>
        <w:top w:val="none" w:sz="0" w:space="0" w:color="auto"/>
        <w:left w:val="none" w:sz="0" w:space="0" w:color="auto"/>
        <w:bottom w:val="none" w:sz="0" w:space="0" w:color="auto"/>
        <w:right w:val="none" w:sz="0" w:space="0" w:color="auto"/>
      </w:divBdr>
    </w:div>
    <w:div w:id="19025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18</Pages>
  <Words>8445</Words>
  <Characters>48139</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2016-01-14T13:51:00Z</cp:lastPrinted>
  <dcterms:created xsi:type="dcterms:W3CDTF">2021-03-14T08:22:00Z</dcterms:created>
  <dcterms:modified xsi:type="dcterms:W3CDTF">2021-03-26T12:39:00Z</dcterms:modified>
</cp:coreProperties>
</file>