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C8" w:rsidRPr="004B7BFC" w:rsidRDefault="00777EC8" w:rsidP="00777EC8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7BFC">
        <w:rPr>
          <w:rFonts w:ascii="Times New Roman" w:hAnsi="Times New Roman" w:cs="Times New Roman"/>
          <w:b/>
          <w:sz w:val="24"/>
          <w:szCs w:val="24"/>
        </w:rPr>
        <w:t xml:space="preserve">ПРИЛОЖЕНИЕ№ 3 </w:t>
      </w:r>
    </w:p>
    <w:p w:rsidR="00777EC8" w:rsidRPr="004B7BFC" w:rsidRDefault="00777EC8" w:rsidP="00777EC8">
      <w:pPr>
        <w:spacing w:after="0" w:line="240" w:lineRule="auto"/>
        <w:ind w:firstLine="45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BFC">
        <w:rPr>
          <w:rFonts w:ascii="Times New Roman" w:hAnsi="Times New Roman" w:cs="Times New Roman"/>
          <w:b/>
          <w:sz w:val="24"/>
          <w:szCs w:val="24"/>
        </w:rPr>
        <w:t>к  ООП</w:t>
      </w:r>
      <w:proofErr w:type="gramEnd"/>
      <w:r w:rsidRPr="004B7BFC">
        <w:rPr>
          <w:rFonts w:ascii="Times New Roman" w:hAnsi="Times New Roman" w:cs="Times New Roman"/>
          <w:b/>
          <w:sz w:val="24"/>
          <w:szCs w:val="24"/>
        </w:rPr>
        <w:t xml:space="preserve"> ООО на 2020-2024 гг.</w:t>
      </w:r>
    </w:p>
    <w:p w:rsidR="00777EC8" w:rsidRPr="004B7BFC" w:rsidRDefault="00777EC8" w:rsidP="00777EC8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4B7BFC">
        <w:rPr>
          <w:rFonts w:ascii="Times New Roman" w:hAnsi="Times New Roman" w:cs="Times New Roman"/>
          <w:sz w:val="24"/>
          <w:szCs w:val="24"/>
        </w:rPr>
        <w:t>(принята на заседании педагогического совета школы</w:t>
      </w:r>
    </w:p>
    <w:p w:rsidR="00777EC8" w:rsidRPr="004B7BFC" w:rsidRDefault="00777EC8" w:rsidP="00777EC8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r w:rsidRPr="004B7BFC">
        <w:rPr>
          <w:rFonts w:ascii="Times New Roman" w:hAnsi="Times New Roman" w:cs="Times New Roman"/>
          <w:sz w:val="24"/>
          <w:szCs w:val="24"/>
        </w:rPr>
        <w:t xml:space="preserve">протокол № 1 от 30.08.2022, </w:t>
      </w:r>
    </w:p>
    <w:p w:rsidR="00777EC8" w:rsidRPr="004B7BFC" w:rsidRDefault="00777EC8" w:rsidP="00777EC8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7BFC">
        <w:rPr>
          <w:rFonts w:ascii="Times New Roman" w:hAnsi="Times New Roman" w:cs="Times New Roman"/>
          <w:sz w:val="24"/>
          <w:szCs w:val="24"/>
        </w:rPr>
        <w:t>утверждена  приказом</w:t>
      </w:r>
      <w:proofErr w:type="gramEnd"/>
      <w:r w:rsidRPr="004B7BFC">
        <w:rPr>
          <w:rFonts w:ascii="Times New Roman" w:hAnsi="Times New Roman" w:cs="Times New Roman"/>
          <w:sz w:val="24"/>
          <w:szCs w:val="24"/>
        </w:rPr>
        <w:t xml:space="preserve"> № 155 от 30.08.2022)</w:t>
      </w:r>
    </w:p>
    <w:p w:rsidR="00777EC8" w:rsidRPr="004B7BFC" w:rsidRDefault="00777EC8" w:rsidP="00777EC8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Календарный учебный график для ООП основного общего образования</w:t>
      </w: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на 20</w:t>
      </w:r>
      <w:r w:rsidRPr="004B7BF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22</w:t>
      </w: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/</w:t>
      </w:r>
      <w:r w:rsidRPr="004B7BF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CC"/>
          <w:lang w:eastAsia="ru-RU"/>
        </w:rPr>
        <w:t>23</w:t>
      </w: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учебный год при пятидневной учебной неделе</w:t>
      </w: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Основное общее образование</w:t>
      </w:r>
      <w:r w:rsidR="00777EC8"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(6-9 классы)</w:t>
      </w: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Пояснительная записка</w:t>
      </w:r>
    </w:p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0B59FC" w:rsidRPr="004B7BFC" w:rsidRDefault="000B59FC" w:rsidP="00777EC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hyperlink r:id="rId5" w:anchor="/document/99/902389617/XA00M8Q2N4/" w:tgtFrame="_self" w:history="1">
        <w:r w:rsidRPr="004B7BF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частью 1</w:t>
        </w:r>
      </w:hyperlink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статьи 34 Федерального закона от 29.12.2012 № 273-ФЗ «Об образовании в Российской Федерации»;</w:t>
      </w:r>
    </w:p>
    <w:p w:rsidR="000B59FC" w:rsidRPr="004B7BFC" w:rsidRDefault="004B7BFC" w:rsidP="00777EC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99/566085656/XA00LVS2MC/" w:tgtFrame="_self" w:history="1">
        <w:r w:rsidR="000B59FC" w:rsidRPr="004B7BF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СП 2.4.3648-20</w:t>
        </w:r>
      </w:hyperlink>
      <w:r w:rsidR="000B59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0B59FC" w:rsidRPr="004B7BFC" w:rsidRDefault="004B7BFC" w:rsidP="00777EC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573500115/XA00LVA2M9/" w:tgtFrame="_self" w:history="1">
        <w:r w:rsidR="000B59FC" w:rsidRPr="004B7BF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СанПиН 1.2.3685-21</w:t>
        </w:r>
      </w:hyperlink>
      <w:r w:rsidR="000B59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B59FC" w:rsidRPr="004B7BFC" w:rsidRDefault="004B7BFC" w:rsidP="00777EC8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99/607175848/XA00LUO2M6/" w:tgtFrame="_self" w:history="1">
        <w:r w:rsidR="000B59FC" w:rsidRPr="004B7BFC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ФГОС ООО</w:t>
        </w:r>
      </w:hyperlink>
      <w:r w:rsidR="000B59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утвержденным </w:t>
      </w:r>
      <w:r w:rsidR="00E91B18" w:rsidRPr="004B7BF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E91B18" w:rsidRPr="004B7BF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E91B18" w:rsidRPr="004B7BFC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1577, </w:t>
      </w:r>
      <w:hyperlink r:id="rId9" w:history="1">
        <w:r w:rsidR="00E91B18" w:rsidRPr="004B7BFC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приказа</w:t>
        </w:r>
      </w:hyperlink>
      <w:r w:rsidR="00E91B18" w:rsidRPr="004B7B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B18" w:rsidRPr="004B7BFC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="00E91B18" w:rsidRPr="004B7BFC">
        <w:rPr>
          <w:rFonts w:ascii="Times New Roman" w:hAnsi="Times New Roman" w:cs="Times New Roman"/>
          <w:bCs/>
          <w:sz w:val="24"/>
          <w:szCs w:val="24"/>
        </w:rPr>
        <w:t xml:space="preserve"> России от 11.12.2020 № 712</w:t>
      </w:r>
      <w:r w:rsidR="00E91B18" w:rsidRPr="004B7BFC">
        <w:rPr>
          <w:rFonts w:ascii="Times New Roman" w:hAnsi="Times New Roman" w:cs="Times New Roman"/>
          <w:sz w:val="24"/>
          <w:szCs w:val="24"/>
        </w:rPr>
        <w:t>)</w:t>
      </w: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Даты начала и окончания учебного года</w:t>
      </w:r>
    </w:p>
    <w:p w:rsidR="004B7B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Дата начала учебного года: </w:t>
      </w:r>
      <w:r w:rsidR="004B7B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01.09.2022.</w:t>
      </w:r>
    </w:p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</w:t>
      </w:r>
      <w:r w:rsidR="00E91B18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Дата окончания учебного года (6</w:t>
      </w: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–8-е классы): </w:t>
      </w:r>
      <w:r w:rsidR="004B7B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25.05.2023.</w:t>
      </w:r>
    </w:p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Дата окончания учебного года (9-й класс): </w:t>
      </w:r>
      <w:r w:rsidR="004B7B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20.05.2023.</w:t>
      </w: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Периоды образовательной деятельности</w:t>
      </w:r>
    </w:p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Продолжительность учебного года:</w:t>
      </w:r>
    </w:p>
    <w:p w:rsidR="004B7BFC" w:rsidRPr="004B7BFC" w:rsidRDefault="00E91B18" w:rsidP="004B7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="000B59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–8-е классы — </w:t>
      </w:r>
      <w:r w:rsidR="004B7B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 недель;</w:t>
      </w:r>
    </w:p>
    <w:p w:rsidR="000B59FC" w:rsidRPr="004B7BFC" w:rsidRDefault="004B7BFC" w:rsidP="004B7BF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9-е классы — 34 не</w:t>
      </w:r>
      <w:r w:rsidR="000B59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дели без учета государственной итоговой аттестации (ГИА).</w:t>
      </w: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Продолжительность каникул, праздничных и выходных дней</w:t>
      </w:r>
    </w:p>
    <w:p w:rsidR="000B59FC" w:rsidRPr="004B7BFC" w:rsidRDefault="00E91B18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</w:t>
      </w:r>
      <w:r w:rsidR="000B59FC"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–8-е классы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521"/>
        <w:gridCol w:w="1934"/>
        <w:gridCol w:w="3348"/>
      </w:tblGrid>
      <w:tr w:rsidR="000B59FC" w:rsidRPr="004B7BFC" w:rsidTr="004B7BFC">
        <w:tc>
          <w:tcPr>
            <w:tcW w:w="253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345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0B59FC" w:rsidRPr="004B7BFC" w:rsidTr="004B7BF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 </w:t>
            </w:r>
          </w:p>
        </w:tc>
        <w:tc>
          <w:tcPr>
            <w:tcW w:w="1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 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BFC" w:rsidRPr="004B7BFC" w:rsidTr="004B7BFC">
        <w:tc>
          <w:tcPr>
            <w:tcW w:w="2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BFC" w:rsidRPr="004B7BFC" w:rsidTr="004B7BFC">
        <w:tc>
          <w:tcPr>
            <w:tcW w:w="2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BFC" w:rsidRPr="004B7BFC" w:rsidTr="004B7BFC">
        <w:tc>
          <w:tcPr>
            <w:tcW w:w="2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3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BFC" w:rsidRPr="004B7BFC" w:rsidTr="004B7BFC">
        <w:tc>
          <w:tcPr>
            <w:tcW w:w="25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19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B59FC" w:rsidRPr="004B7BFC" w:rsidTr="004B7BFC">
        <w:tc>
          <w:tcPr>
            <w:tcW w:w="599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3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4B7B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B59FC" w:rsidRPr="004B7BFC" w:rsidTr="004B7BFC">
        <w:tc>
          <w:tcPr>
            <w:tcW w:w="599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праздничных дней</w:t>
            </w:r>
          </w:p>
        </w:tc>
        <w:tc>
          <w:tcPr>
            <w:tcW w:w="3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4B7B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59FC" w:rsidRPr="004B7BFC" w:rsidTr="004B7BFC">
        <w:tc>
          <w:tcPr>
            <w:tcW w:w="599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4B7B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</w:tbl>
    <w:p w:rsidR="004B7BFC" w:rsidRPr="004B7BFC" w:rsidRDefault="004B7B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9-й класс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1495"/>
        <w:gridCol w:w="2369"/>
        <w:gridCol w:w="3344"/>
      </w:tblGrid>
      <w:tr w:rsidR="000B59FC" w:rsidRPr="004B7BFC" w:rsidTr="00E91B18">
        <w:tc>
          <w:tcPr>
            <w:tcW w:w="213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Каникулярный период</w:t>
            </w:r>
          </w:p>
        </w:tc>
        <w:tc>
          <w:tcPr>
            <w:tcW w:w="386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каникул, праздничных и</w:t>
            </w:r>
          </w:p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выходных дней в</w:t>
            </w:r>
          </w:p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календарных днях</w:t>
            </w:r>
          </w:p>
        </w:tc>
      </w:tr>
      <w:tr w:rsidR="000B59FC" w:rsidRPr="004B7BFC" w:rsidTr="00E91B1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 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BFC" w:rsidRPr="004B7BFC" w:rsidTr="007F2CB4">
        <w:tc>
          <w:tcPr>
            <w:tcW w:w="2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06.11.2022</w:t>
            </w:r>
          </w:p>
        </w:tc>
        <w:tc>
          <w:tcPr>
            <w:tcW w:w="3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BFC" w:rsidRPr="004B7BFC" w:rsidTr="007F2CB4">
        <w:tc>
          <w:tcPr>
            <w:tcW w:w="2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3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BFC" w:rsidRPr="004B7BFC" w:rsidTr="007F2CB4">
        <w:tc>
          <w:tcPr>
            <w:tcW w:w="2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</w:tc>
        <w:tc>
          <w:tcPr>
            <w:tcW w:w="3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BFC" w:rsidRPr="004B7BFC" w:rsidTr="007F2CB4">
        <w:tc>
          <w:tcPr>
            <w:tcW w:w="2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Летние каникулы**</w:t>
            </w:r>
          </w:p>
        </w:tc>
        <w:tc>
          <w:tcPr>
            <w:tcW w:w="1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01.07.2023</w:t>
            </w:r>
          </w:p>
        </w:tc>
        <w:tc>
          <w:tcPr>
            <w:tcW w:w="23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3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B7BFC" w:rsidRPr="004B7BFC" w:rsidTr="007F2CB4">
        <w:tc>
          <w:tcPr>
            <w:tcW w:w="59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B7BFC" w:rsidRPr="004B7BFC" w:rsidTr="007F2CB4">
        <w:tc>
          <w:tcPr>
            <w:tcW w:w="59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Из них праздничных дней</w:t>
            </w:r>
          </w:p>
        </w:tc>
        <w:tc>
          <w:tcPr>
            <w:tcW w:w="3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FC" w:rsidRPr="004B7BFC" w:rsidTr="004B7BFC">
        <w:tc>
          <w:tcPr>
            <w:tcW w:w="5995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</w:tbl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 Для обучающихся 9-х классов учебный год завершается в соответствии с расписанием ГИА. </w:t>
      </w:r>
    </w:p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** </w:t>
      </w:r>
      <w:proofErr w:type="gramStart"/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proofErr w:type="gramEnd"/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календарном учебном графике период летних каникул определен примерно.</w:t>
      </w:r>
    </w:p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 Сроки проведения промежуточной аттестации</w:t>
      </w:r>
    </w:p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Промежуточная аттестация проводится без прекращения образовательной деятельности по предметам учебного плана </w:t>
      </w:r>
      <w:r w:rsidR="004B7BFC"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17.04.2023 по 29.04.2023.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2"/>
        <w:gridCol w:w="3764"/>
        <w:gridCol w:w="3393"/>
      </w:tblGrid>
      <w:tr w:rsidR="000B59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аттестации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7-й, 8-й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 xml:space="preserve"> 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B7BFC" w:rsidRPr="004B7BFC" w:rsidTr="004B7BFC">
        <w:tc>
          <w:tcPr>
            <w:tcW w:w="2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6-й, 7-й, 8-й, 9-й</w:t>
            </w:r>
          </w:p>
        </w:tc>
        <w:tc>
          <w:tcPr>
            <w:tcW w:w="37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3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</w:tbl>
    <w:p w:rsidR="000B59FC" w:rsidRPr="004B7BFC" w:rsidRDefault="000B59FC" w:rsidP="00777E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Дополнительные сведения</w:t>
      </w:r>
    </w:p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 Расписание звонков и перемен.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3637"/>
        <w:gridCol w:w="3722"/>
      </w:tblGrid>
      <w:tr w:rsidR="000B59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перемены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08:15–08:55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09:00–09:40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10:00–10:40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11:00–11:40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11:50–12:30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12:45–13:25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13:40–14:20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B7BFC" w:rsidRPr="004B7BFC" w:rsidTr="004B7BFC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Перерыв между уроками и занятиями внеурочной деятельности – 30 минут</w:t>
            </w:r>
          </w:p>
        </w:tc>
      </w:tr>
      <w:tr w:rsidR="004B7BFC" w:rsidRPr="004B7BFC" w:rsidTr="004B7BFC">
        <w:tc>
          <w:tcPr>
            <w:tcW w:w="19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6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С 15:45</w:t>
            </w:r>
          </w:p>
        </w:tc>
        <w:tc>
          <w:tcPr>
            <w:tcW w:w="37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Распределение образовательной недельной нагрузки</w:t>
      </w:r>
    </w:p>
    <w:tbl>
      <w:tblPr>
        <w:tblW w:w="4989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469"/>
        <w:gridCol w:w="1559"/>
        <w:gridCol w:w="1418"/>
        <w:gridCol w:w="1529"/>
      </w:tblGrid>
      <w:tr w:rsidR="000B59FC" w:rsidRPr="004B7BFC" w:rsidTr="00777EC8">
        <w:trPr>
          <w:trHeight w:val="866"/>
        </w:trPr>
        <w:tc>
          <w:tcPr>
            <w:tcW w:w="334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597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Недельная нагрузка в академических часах</w:t>
            </w:r>
          </w:p>
        </w:tc>
      </w:tr>
      <w:tr w:rsidR="00777EC8" w:rsidRPr="004B7BFC" w:rsidTr="00777EC8">
        <w:trPr>
          <w:trHeight w:val="882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777EC8" w:rsidRPr="004B7BFC" w:rsidRDefault="00777EC8" w:rsidP="00777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EC8" w:rsidRPr="004B7BFC" w:rsidRDefault="00777EC8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6-е класс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EC8" w:rsidRPr="004B7BFC" w:rsidRDefault="00777EC8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7-е класс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EC8" w:rsidRPr="004B7BFC" w:rsidRDefault="00777EC8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8-е класс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7EC8" w:rsidRPr="004B7BFC" w:rsidRDefault="00777EC8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9-е класс</w:t>
            </w:r>
          </w:p>
        </w:tc>
      </w:tr>
      <w:tr w:rsidR="004B7BFC" w:rsidRPr="004B7BFC" w:rsidTr="00F63902">
        <w:trPr>
          <w:trHeight w:val="501"/>
        </w:trPr>
        <w:tc>
          <w:tcPr>
            <w:tcW w:w="3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Урочная</w:t>
            </w:r>
          </w:p>
        </w:tc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B7BFC" w:rsidRPr="004B7BFC" w:rsidTr="00F63902">
        <w:trPr>
          <w:trHeight w:val="501"/>
        </w:trPr>
        <w:tc>
          <w:tcPr>
            <w:tcW w:w="33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</w:t>
            </w:r>
          </w:p>
        </w:tc>
        <w:tc>
          <w:tcPr>
            <w:tcW w:w="14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Режим работы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3130"/>
      </w:tblGrid>
      <w:tr w:rsidR="000B59FC" w:rsidRPr="004B7BFC" w:rsidTr="004B7BFC">
        <w:tc>
          <w:tcPr>
            <w:tcW w:w="6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0B59FC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учебной деятельности</w:t>
            </w:r>
          </w:p>
        </w:tc>
        <w:tc>
          <w:tcPr>
            <w:tcW w:w="3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59FC" w:rsidRPr="004B7BFC" w:rsidRDefault="00777EC8" w:rsidP="00777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B59FC" w:rsidRPr="004B7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–9-е классы</w:t>
            </w:r>
          </w:p>
        </w:tc>
      </w:tr>
      <w:tr w:rsidR="004B7BFC" w:rsidRPr="004B7BFC" w:rsidTr="004B7BFC">
        <w:tc>
          <w:tcPr>
            <w:tcW w:w="6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неделя (дней)</w:t>
            </w:r>
          </w:p>
        </w:tc>
        <w:tc>
          <w:tcPr>
            <w:tcW w:w="3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BFC" w:rsidRPr="004B7BFC" w:rsidTr="004B7BFC">
        <w:tc>
          <w:tcPr>
            <w:tcW w:w="6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(минут)</w:t>
            </w:r>
          </w:p>
        </w:tc>
        <w:tc>
          <w:tcPr>
            <w:tcW w:w="3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B7BFC" w:rsidRPr="004B7BFC" w:rsidTr="004B7BFC">
        <w:tc>
          <w:tcPr>
            <w:tcW w:w="6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(минут)</w:t>
            </w:r>
          </w:p>
        </w:tc>
        <w:tc>
          <w:tcPr>
            <w:tcW w:w="3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10–20</w:t>
            </w:r>
          </w:p>
        </w:tc>
      </w:tr>
      <w:tr w:rsidR="004B7BFC" w:rsidRPr="004B7BFC" w:rsidTr="004B7BFC">
        <w:tc>
          <w:tcPr>
            <w:tcW w:w="62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7BFC" w:rsidRPr="004B7BFC" w:rsidRDefault="004B7BFC" w:rsidP="004B7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промежуточной аттестации</w:t>
            </w:r>
          </w:p>
        </w:tc>
        <w:tc>
          <w:tcPr>
            <w:tcW w:w="31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BFC" w:rsidRPr="004B7BFC" w:rsidRDefault="004B7BFC" w:rsidP="004B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BF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0B59FC" w:rsidRPr="004B7BFC" w:rsidRDefault="000B59FC" w:rsidP="00777EC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7BF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57375" w:rsidRPr="004B7BFC" w:rsidRDefault="00D57375" w:rsidP="00777E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7375" w:rsidRPr="004B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7BE"/>
    <w:multiLevelType w:val="multilevel"/>
    <w:tmpl w:val="7CC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B02B7"/>
    <w:multiLevelType w:val="multilevel"/>
    <w:tmpl w:val="92A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59"/>
    <w:rsid w:val="000B59FC"/>
    <w:rsid w:val="004B7BFC"/>
    <w:rsid w:val="00777EC8"/>
    <w:rsid w:val="00D57375"/>
    <w:rsid w:val="00D85459"/>
    <w:rsid w:val="00E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F144D"/>
  <w15:chartTrackingRefBased/>
  <w15:docId w15:val="{2EA87040-DC01-4485-8767-D84E8054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1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434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2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p.1zavuch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E9CFF7D264D587CFBDD8987EA3EC932F8E28FDB28F254BB792225280FEA8754CE3C0FB9DC32699D937AF6C1793AE328B1EB75DB447774S6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795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5</cp:revision>
  <dcterms:created xsi:type="dcterms:W3CDTF">2022-08-17T11:03:00Z</dcterms:created>
  <dcterms:modified xsi:type="dcterms:W3CDTF">2022-09-06T12:56:00Z</dcterms:modified>
</cp:coreProperties>
</file>