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96" w:rsidRPr="00D80496" w:rsidRDefault="00D80496" w:rsidP="00D8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</w:t>
      </w: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0496" w:rsidRPr="00D80496" w:rsidRDefault="00D80496" w:rsidP="00D8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</w:t>
      </w:r>
    </w:p>
    <w:p w:rsidR="00D80496" w:rsidRPr="00D80496" w:rsidRDefault="00D80496" w:rsidP="00D8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п. Дружба </w:t>
      </w:r>
    </w:p>
    <w:p w:rsidR="00D80496" w:rsidRPr="00D80496" w:rsidRDefault="00D80496" w:rsidP="00D8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Дятьковского</w:t>
      </w:r>
      <w:proofErr w:type="spellEnd"/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Брянской области</w:t>
      </w:r>
    </w:p>
    <w:p w:rsidR="00D80496" w:rsidRPr="00D80496" w:rsidRDefault="00D80496" w:rsidP="00D80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 школы</w:t>
      </w: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соответствуют основным нормативным документам федерального, регионального, муниципального уровней, действующему Уставу МБОУ СОШ п. Дружба, лицензии на право ведения образовательной деятельности, нормативно-правовой базе образовательной организации.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496" w:rsidRPr="00D80496" w:rsidRDefault="00D80496" w:rsidP="00D80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ООП </w:t>
      </w:r>
      <w:proofErr w:type="gramStart"/>
      <w:r w:rsidRPr="00D80496">
        <w:rPr>
          <w:rFonts w:ascii="Times New Roman" w:eastAsia="Calibri" w:hAnsi="Times New Roman" w:cs="Times New Roman"/>
          <w:sz w:val="24"/>
          <w:szCs w:val="24"/>
          <w:u w:val="single"/>
        </w:rPr>
        <w:t>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составлена</w:t>
      </w:r>
      <w:proofErr w:type="gramEnd"/>
      <w:r w:rsidRPr="00D80496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федеральных государственных образовательных стандартов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 «Об утверждении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образования»)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основной образовательной</w:t>
      </w: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и среднего общего образования три раздела: целевой, содержательный и организационный.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ООП ООО лежит системно-</w:t>
      </w:r>
      <w:proofErr w:type="spellStart"/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8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D80496" w:rsidRPr="00D80496" w:rsidRDefault="00D80496" w:rsidP="00D80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496" w:rsidRPr="00D80496" w:rsidRDefault="00D80496" w:rsidP="00D80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496">
        <w:rPr>
          <w:rFonts w:ascii="Times New Roman" w:eastAsia="Calibri" w:hAnsi="Times New Roman" w:cs="Times New Roman"/>
          <w:b/>
          <w:sz w:val="24"/>
          <w:szCs w:val="24"/>
        </w:rPr>
        <w:t xml:space="preserve">             Содержание ООП ООО:</w:t>
      </w:r>
    </w:p>
    <w:p w:rsidR="00D80496" w:rsidRPr="00D80496" w:rsidRDefault="00D80496" w:rsidP="00D80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49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804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80496">
        <w:rPr>
          <w:rFonts w:ascii="Times New Roman" w:eastAsia="Calibri" w:hAnsi="Times New Roman" w:cs="Times New Roman"/>
          <w:b/>
          <w:sz w:val="24"/>
          <w:szCs w:val="24"/>
        </w:rPr>
        <w:t>.Целевой раздел</w:t>
      </w:r>
    </w:p>
    <w:p w:rsidR="00D80496" w:rsidRPr="00D80496" w:rsidRDefault="00D80496" w:rsidP="00D804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 xml:space="preserve">1.1.  Пояснительная записка. </w:t>
      </w:r>
    </w:p>
    <w:p w:rsidR="00D80496" w:rsidRPr="00D80496" w:rsidRDefault="00D80496" w:rsidP="00D804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 xml:space="preserve">1.2. Планируемые    результаты освоения обучающимися основной образовательной программы основного общего образования             </w:t>
      </w:r>
    </w:p>
    <w:p w:rsidR="00D80496" w:rsidRPr="00D80496" w:rsidRDefault="00D80496" w:rsidP="00D804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D80496" w:rsidRPr="00D80496" w:rsidRDefault="00D80496" w:rsidP="00D804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4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80496">
        <w:rPr>
          <w:rFonts w:ascii="Times New Roman" w:eastAsia="Calibri" w:hAnsi="Times New Roman" w:cs="Times New Roman"/>
          <w:b/>
          <w:sz w:val="24"/>
          <w:szCs w:val="24"/>
        </w:rPr>
        <w:t>. Содержательный раздел</w:t>
      </w:r>
    </w:p>
    <w:p w:rsidR="00D80496" w:rsidRPr="00D80496" w:rsidRDefault="00D80496" w:rsidP="00D80496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2.1. Программа развития универсальных учебных действий</w:t>
      </w:r>
    </w:p>
    <w:p w:rsidR="00D80496" w:rsidRPr="00D80496" w:rsidRDefault="00D80496" w:rsidP="00D80496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2.2. Программы отдельных учебных предметов, курсов</w:t>
      </w:r>
    </w:p>
    <w:p w:rsidR="00D80496" w:rsidRPr="00D80496" w:rsidRDefault="00D80496" w:rsidP="00D80496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2.3. Программа воспитания и социализации</w:t>
      </w:r>
    </w:p>
    <w:p w:rsidR="00D80496" w:rsidRPr="00D80496" w:rsidRDefault="00D80496" w:rsidP="00D80496">
      <w:pPr>
        <w:spacing w:after="0" w:line="240" w:lineRule="auto"/>
        <w:ind w:left="3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2.4. Программа коррекционной работы</w:t>
      </w:r>
    </w:p>
    <w:p w:rsidR="00D80496" w:rsidRPr="00D80496" w:rsidRDefault="00D80496" w:rsidP="00D80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04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III</w:t>
      </w:r>
      <w:r w:rsidRPr="00D80496">
        <w:rPr>
          <w:rFonts w:ascii="Times New Roman" w:eastAsia="Calibri" w:hAnsi="Times New Roman" w:cs="Times New Roman"/>
          <w:b/>
          <w:sz w:val="24"/>
          <w:szCs w:val="24"/>
        </w:rPr>
        <w:t>. Организационный</w:t>
      </w:r>
    </w:p>
    <w:p w:rsidR="00D80496" w:rsidRPr="00D80496" w:rsidRDefault="00D80496" w:rsidP="00D804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Учебный план 6-9 классы</w:t>
      </w:r>
    </w:p>
    <w:p w:rsidR="00D80496" w:rsidRPr="00D80496" w:rsidRDefault="00D80496" w:rsidP="00D8049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 xml:space="preserve">План внеурочной     деятельности      </w:t>
      </w:r>
    </w:p>
    <w:p w:rsidR="00D80496" w:rsidRPr="00D80496" w:rsidRDefault="00D80496" w:rsidP="00D80496">
      <w:pPr>
        <w:spacing w:after="0" w:line="240" w:lineRule="auto"/>
        <w:ind w:left="709" w:firstLine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 xml:space="preserve">3.3. Система условий реализации основной образовательной программы основного общего    </w:t>
      </w:r>
    </w:p>
    <w:p w:rsidR="00D80496" w:rsidRPr="00D80496" w:rsidRDefault="00D80496" w:rsidP="00D80496">
      <w:pPr>
        <w:spacing w:after="0" w:line="240" w:lineRule="auto"/>
        <w:ind w:left="72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96">
        <w:rPr>
          <w:rFonts w:ascii="Times New Roman" w:eastAsia="Calibri" w:hAnsi="Times New Roman" w:cs="Times New Roman"/>
          <w:sz w:val="24"/>
          <w:szCs w:val="24"/>
        </w:rPr>
        <w:t>образования</w:t>
      </w:r>
      <w:bookmarkStart w:id="0" w:name="_GoBack"/>
      <w:bookmarkEnd w:id="0"/>
    </w:p>
    <w:sectPr w:rsidR="00D80496" w:rsidRPr="00D80496" w:rsidSect="00D80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86"/>
    <w:multiLevelType w:val="multilevel"/>
    <w:tmpl w:val="83C6C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DB4B40"/>
    <w:multiLevelType w:val="multilevel"/>
    <w:tmpl w:val="85720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130B448B"/>
    <w:multiLevelType w:val="multilevel"/>
    <w:tmpl w:val="8F8ED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1800"/>
      </w:pPr>
      <w:rPr>
        <w:rFonts w:hint="default"/>
      </w:rPr>
    </w:lvl>
  </w:abstractNum>
  <w:abstractNum w:abstractNumId="3" w15:restartNumberingAfterBreak="0">
    <w:nsid w:val="2191757D"/>
    <w:multiLevelType w:val="multilevel"/>
    <w:tmpl w:val="2D4E9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0A2395"/>
    <w:multiLevelType w:val="multilevel"/>
    <w:tmpl w:val="AC2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4"/>
    <w:rsid w:val="00091B5A"/>
    <w:rsid w:val="005121C4"/>
    <w:rsid w:val="00D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B55B"/>
  <w15:chartTrackingRefBased/>
  <w15:docId w15:val="{EBA9C7CF-4F80-459A-9F81-5F86181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2022-10-25T07:59:00Z</dcterms:created>
  <dcterms:modified xsi:type="dcterms:W3CDTF">2022-10-25T08:03:00Z</dcterms:modified>
</cp:coreProperties>
</file>