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AC" w:rsidRPr="000A5FAC" w:rsidRDefault="000A5FAC" w:rsidP="000A5FAC">
      <w:pPr>
        <w:pStyle w:val="a4"/>
        <w:jc w:val="center"/>
      </w:pPr>
      <w:r w:rsidRPr="000A5FAC">
        <w:t>Информация</w:t>
      </w:r>
    </w:p>
    <w:p w:rsidR="000A5FAC" w:rsidRDefault="00AB5600" w:rsidP="000A5FAC">
      <w:pPr>
        <w:pStyle w:val="a4"/>
        <w:jc w:val="center"/>
      </w:pPr>
      <w:r w:rsidRPr="000A5FAC">
        <w:t xml:space="preserve">о приятых мерах </w:t>
      </w:r>
      <w:r w:rsidR="000A5FAC">
        <w:t>по профилактике БДД</w:t>
      </w:r>
    </w:p>
    <w:p w:rsidR="000A5FAC" w:rsidRDefault="000A5FAC" w:rsidP="000A5FAC">
      <w:pPr>
        <w:pStyle w:val="a4"/>
        <w:jc w:val="center"/>
      </w:pPr>
      <w:r>
        <w:t>МБОУ СОШ п. Дружба</w:t>
      </w:r>
    </w:p>
    <w:p w:rsidR="000A5FAC" w:rsidRDefault="000A5FAC" w:rsidP="000A5FAC">
      <w:pPr>
        <w:pStyle w:val="a4"/>
        <w:jc w:val="center"/>
      </w:pPr>
      <w:r>
        <w:t>24.05.2023г.</w:t>
      </w:r>
    </w:p>
    <w:p w:rsidR="000A5FAC" w:rsidRDefault="000A5FAC" w:rsidP="000A5FAC">
      <w:pPr>
        <w:pStyle w:val="a4"/>
        <w:jc w:val="center"/>
      </w:pPr>
    </w:p>
    <w:p w:rsidR="0048194B" w:rsidRDefault="0048194B" w:rsidP="00AB5600"/>
    <w:tbl>
      <w:tblPr>
        <w:tblStyle w:val="a3"/>
        <w:tblW w:w="10691" w:type="dxa"/>
        <w:tblInd w:w="-714" w:type="dxa"/>
        <w:tblLook w:val="04A0" w:firstRow="1" w:lastRow="0" w:firstColumn="1" w:lastColumn="0" w:noHBand="0" w:noVBand="1"/>
      </w:tblPr>
      <w:tblGrid>
        <w:gridCol w:w="540"/>
        <w:gridCol w:w="1867"/>
        <w:gridCol w:w="2076"/>
        <w:gridCol w:w="2055"/>
        <w:gridCol w:w="2144"/>
        <w:gridCol w:w="2009"/>
      </w:tblGrid>
      <w:tr w:rsidR="008109E3" w:rsidTr="000A5FAC">
        <w:tc>
          <w:tcPr>
            <w:tcW w:w="540" w:type="dxa"/>
          </w:tcPr>
          <w:p w:rsidR="008109E3" w:rsidRDefault="008109E3" w:rsidP="003E5AAE">
            <w:pPr>
              <w:ind w:left="-546"/>
            </w:pPr>
            <w:r>
              <w:t>№</w:t>
            </w:r>
          </w:p>
          <w:p w:rsidR="003E5AAE" w:rsidRPr="008109E3" w:rsidRDefault="008109E3" w:rsidP="008109E3">
            <w:r>
              <w:t>№ п/п</w:t>
            </w:r>
          </w:p>
        </w:tc>
        <w:tc>
          <w:tcPr>
            <w:tcW w:w="1867" w:type="dxa"/>
          </w:tcPr>
          <w:p w:rsidR="003E5AAE" w:rsidRDefault="003E5AAE" w:rsidP="0048194B">
            <w:r>
              <w:t xml:space="preserve">Наименованием ОУ </w:t>
            </w:r>
          </w:p>
          <w:p w:rsidR="003E5AAE" w:rsidRPr="0048194B" w:rsidRDefault="003E5AAE" w:rsidP="0048194B">
            <w:pPr>
              <w:rPr>
                <w:b/>
              </w:rPr>
            </w:pPr>
            <w:r w:rsidRPr="0048194B">
              <w:rPr>
                <w:b/>
              </w:rPr>
              <w:t>( сокращенное)</w:t>
            </w:r>
          </w:p>
        </w:tc>
        <w:tc>
          <w:tcPr>
            <w:tcW w:w="2076" w:type="dxa"/>
          </w:tcPr>
          <w:p w:rsidR="003E5AAE" w:rsidRDefault="003E5AAE" w:rsidP="00AB5600">
            <w:r>
              <w:t xml:space="preserve">Темы проведенных классных часов </w:t>
            </w:r>
            <w:r w:rsidR="008109E3">
              <w:t>( бесед, обучающих занятий, )</w:t>
            </w:r>
            <w:r>
              <w:t xml:space="preserve"> по вопросам </w:t>
            </w:r>
            <w:r w:rsidR="008109E3">
              <w:t>профилактики</w:t>
            </w:r>
            <w:r>
              <w:t xml:space="preserve"> БДД / количество обучающихся</w:t>
            </w:r>
          </w:p>
        </w:tc>
        <w:tc>
          <w:tcPr>
            <w:tcW w:w="2055" w:type="dxa"/>
          </w:tcPr>
          <w:p w:rsidR="003E5AAE" w:rsidRPr="005D37E2" w:rsidRDefault="003E5AAE" w:rsidP="00AB5600">
            <w:r w:rsidRPr="005D37E2">
              <w:t xml:space="preserve">Используемые в ОУ формы  работы с родителями  (законными представителями) по вопросам предупреждения ДДТТ </w:t>
            </w:r>
          </w:p>
        </w:tc>
        <w:tc>
          <w:tcPr>
            <w:tcW w:w="2144" w:type="dxa"/>
          </w:tcPr>
          <w:p w:rsidR="003E5AAE" w:rsidRDefault="003E5AAE" w:rsidP="00AB5600">
            <w:r>
              <w:t>Привлечение сотрудников ОУУП и ПДН, ОГИБДД</w:t>
            </w:r>
          </w:p>
          <w:p w:rsidR="003E5AAE" w:rsidRDefault="003E5AAE" w:rsidP="00AB5600">
            <w:r>
              <w:t xml:space="preserve"> </w:t>
            </w:r>
            <w:proofErr w:type="gramStart"/>
            <w:r>
              <w:t>( ДПС</w:t>
            </w:r>
            <w:proofErr w:type="gramEnd"/>
            <w:r>
              <w:t>) для проведения профилактических мероприятий с несовершенно-</w:t>
            </w:r>
          </w:p>
          <w:p w:rsidR="003E5AAE" w:rsidRDefault="003E5AAE" w:rsidP="003E5AAE">
            <w:r>
              <w:t xml:space="preserve">летними </w:t>
            </w:r>
            <w:r w:rsidRPr="003E5AAE">
              <w:rPr>
                <w:b/>
              </w:rPr>
              <w:t xml:space="preserve">( дата, ФИО , должность лиц, </w:t>
            </w:r>
            <w:r>
              <w:t>участвовавших в профилактических мероприятиях)</w:t>
            </w:r>
          </w:p>
        </w:tc>
        <w:tc>
          <w:tcPr>
            <w:tcW w:w="2009" w:type="dxa"/>
          </w:tcPr>
          <w:p w:rsidR="003E5AAE" w:rsidRDefault="003E5AAE" w:rsidP="003E5AAE">
            <w:r>
              <w:t xml:space="preserve">Обеспечение информационной </w:t>
            </w:r>
            <w:proofErr w:type="gramStart"/>
            <w:r>
              <w:t>открытости  работы</w:t>
            </w:r>
            <w:proofErr w:type="gramEnd"/>
            <w:r>
              <w:t xml:space="preserve"> ОУ по профилактике ДДТП </w:t>
            </w:r>
          </w:p>
          <w:p w:rsidR="003E5AAE" w:rsidRDefault="003E5AAE" w:rsidP="003E5AAE">
            <w:r>
              <w:t>(  действующие ссылки на сайт ОУ, где отражена данная работа).</w:t>
            </w:r>
          </w:p>
        </w:tc>
      </w:tr>
      <w:tr w:rsidR="008109E3" w:rsidTr="000A5FAC">
        <w:tc>
          <w:tcPr>
            <w:tcW w:w="540" w:type="dxa"/>
          </w:tcPr>
          <w:p w:rsidR="003E5AAE" w:rsidRDefault="003E5AAE" w:rsidP="00AB5600"/>
        </w:tc>
        <w:tc>
          <w:tcPr>
            <w:tcW w:w="1867" w:type="dxa"/>
          </w:tcPr>
          <w:p w:rsidR="000A5FAC" w:rsidRDefault="000A5FAC" w:rsidP="00AB5600">
            <w:r>
              <w:t xml:space="preserve">МБОУ СОШ </w:t>
            </w:r>
          </w:p>
          <w:p w:rsidR="003E5AAE" w:rsidRDefault="000A5FAC" w:rsidP="00AB5600">
            <w:r>
              <w:t>п. Дружба</w:t>
            </w:r>
          </w:p>
        </w:tc>
        <w:tc>
          <w:tcPr>
            <w:tcW w:w="2076" w:type="dxa"/>
          </w:tcPr>
          <w:p w:rsidR="005D37E2" w:rsidRPr="005D37E2" w:rsidRDefault="005D37E2" w:rsidP="005D37E2">
            <w:pPr>
              <w:pStyle w:val="a4"/>
              <w:rPr>
                <w:b/>
              </w:rPr>
            </w:pPr>
            <w:r w:rsidRPr="005D37E2">
              <w:rPr>
                <w:b/>
              </w:rPr>
              <w:t xml:space="preserve">1.Классные часы в 1-4 классах на темы: </w:t>
            </w:r>
          </w:p>
          <w:p w:rsidR="005D37E2" w:rsidRPr="005D37E2" w:rsidRDefault="005D37E2" w:rsidP="005D37E2">
            <w:pPr>
              <w:pStyle w:val="a4"/>
            </w:pPr>
            <w:r w:rsidRPr="005D37E2">
              <w:t xml:space="preserve">«Улица и пешеходы», </w:t>
            </w:r>
          </w:p>
          <w:p w:rsidR="005D37E2" w:rsidRPr="005D37E2" w:rsidRDefault="005D37E2" w:rsidP="005D37E2">
            <w:pPr>
              <w:pStyle w:val="a4"/>
            </w:pPr>
            <w:r w:rsidRPr="005D37E2">
              <w:t>«Где и как безопасно переходить дорогу»</w:t>
            </w:r>
          </w:p>
          <w:p w:rsidR="005D37E2" w:rsidRPr="005D37E2" w:rsidRDefault="005D37E2" w:rsidP="005D37E2">
            <w:pPr>
              <w:pStyle w:val="a4"/>
              <w:rPr>
                <w:b/>
                <w:i/>
              </w:rPr>
            </w:pPr>
            <w:r w:rsidRPr="005D37E2">
              <w:rPr>
                <w:b/>
                <w:i/>
              </w:rPr>
              <w:t>Всего уч-я-65ч.</w:t>
            </w:r>
          </w:p>
          <w:p w:rsidR="005D37E2" w:rsidRPr="000A5FAC" w:rsidRDefault="005D37E2" w:rsidP="00A42201">
            <w:pPr>
              <w:pStyle w:val="a4"/>
              <w:rPr>
                <w:b/>
              </w:rPr>
            </w:pPr>
            <w:r w:rsidRPr="000A5FAC">
              <w:rPr>
                <w:b/>
              </w:rPr>
              <w:t>2.Беседы с уч-ся</w:t>
            </w:r>
          </w:p>
          <w:p w:rsidR="005D37E2" w:rsidRPr="000A5FAC" w:rsidRDefault="005D37E2" w:rsidP="00A42201">
            <w:pPr>
              <w:pStyle w:val="a4"/>
              <w:rPr>
                <w:b/>
              </w:rPr>
            </w:pPr>
            <w:r w:rsidRPr="000A5FAC">
              <w:rPr>
                <w:b/>
              </w:rPr>
              <w:t>в 6-7классах:</w:t>
            </w:r>
          </w:p>
          <w:p w:rsidR="005D37E2" w:rsidRDefault="005D37E2" w:rsidP="005D37E2">
            <w:pPr>
              <w:pStyle w:val="a4"/>
            </w:pPr>
            <w:r w:rsidRPr="005D37E2">
              <w:t xml:space="preserve">«Первая </w:t>
            </w:r>
            <w:proofErr w:type="gramStart"/>
            <w:r w:rsidRPr="005D37E2">
              <w:t>помощь  пр</w:t>
            </w:r>
            <w:r>
              <w:t>и</w:t>
            </w:r>
            <w:proofErr w:type="gramEnd"/>
            <w:r>
              <w:t xml:space="preserve"> падении с велосипеда, мопеда».</w:t>
            </w:r>
            <w:r w:rsidRPr="005D37E2">
              <w:t xml:space="preserve"> «Дорожные знаки, которые должен зна</w:t>
            </w:r>
            <w:r>
              <w:t>ть водитель велосипеда, мопеда».</w:t>
            </w:r>
            <w:r w:rsidRPr="005D37E2">
              <w:t xml:space="preserve"> </w:t>
            </w:r>
          </w:p>
          <w:p w:rsidR="00A42201" w:rsidRPr="00A42201" w:rsidRDefault="00A42201" w:rsidP="00A42201">
            <w:pPr>
              <w:pStyle w:val="a4"/>
            </w:pPr>
            <w:r w:rsidRPr="00A42201">
              <w:t>«Ты –велосипедист», «Где можно и где нельзя играть», «Дорожные знаки и дорожная разметка».</w:t>
            </w:r>
          </w:p>
          <w:p w:rsidR="005D37E2" w:rsidRPr="00A42201" w:rsidRDefault="005D37E2" w:rsidP="00A42201">
            <w:pPr>
              <w:pStyle w:val="a4"/>
              <w:rPr>
                <w:b/>
                <w:i/>
              </w:rPr>
            </w:pPr>
            <w:r w:rsidRPr="00A42201">
              <w:rPr>
                <w:b/>
                <w:i/>
              </w:rPr>
              <w:t>Всего уч</w:t>
            </w:r>
            <w:r w:rsidR="00A42201" w:rsidRPr="00A42201">
              <w:rPr>
                <w:b/>
                <w:i/>
              </w:rPr>
              <w:t>-</w:t>
            </w:r>
            <w:r w:rsidRPr="00A42201">
              <w:rPr>
                <w:b/>
                <w:i/>
              </w:rPr>
              <w:t>ся-29ч.</w:t>
            </w:r>
          </w:p>
          <w:p w:rsidR="005D37E2" w:rsidRPr="000A5FAC" w:rsidRDefault="005D37E2" w:rsidP="005D37E2">
            <w:pPr>
              <w:pStyle w:val="a4"/>
              <w:rPr>
                <w:b/>
              </w:rPr>
            </w:pPr>
            <w:r w:rsidRPr="000A5FAC">
              <w:rPr>
                <w:b/>
              </w:rPr>
              <w:t xml:space="preserve">3. </w:t>
            </w:r>
            <w:proofErr w:type="spellStart"/>
            <w:proofErr w:type="gramStart"/>
            <w:r w:rsidRPr="000A5FAC">
              <w:rPr>
                <w:b/>
              </w:rPr>
              <w:t>Кл.часы</w:t>
            </w:r>
            <w:proofErr w:type="spellEnd"/>
            <w:proofErr w:type="gramEnd"/>
            <w:r w:rsidRPr="000A5FAC">
              <w:rPr>
                <w:b/>
              </w:rPr>
              <w:t xml:space="preserve"> </w:t>
            </w:r>
          </w:p>
          <w:p w:rsidR="005D37E2" w:rsidRPr="000A5FAC" w:rsidRDefault="005D37E2" w:rsidP="005D37E2">
            <w:pPr>
              <w:pStyle w:val="a4"/>
              <w:rPr>
                <w:b/>
              </w:rPr>
            </w:pPr>
            <w:r w:rsidRPr="000A5FAC">
              <w:rPr>
                <w:b/>
              </w:rPr>
              <w:t xml:space="preserve">в 7-8классах: </w:t>
            </w:r>
          </w:p>
          <w:p w:rsidR="005D37E2" w:rsidRDefault="005D37E2" w:rsidP="005D37E2">
            <w:pPr>
              <w:pStyle w:val="a4"/>
            </w:pPr>
            <w:r w:rsidRPr="005D37E2">
              <w:lastRenderedPageBreak/>
              <w:t xml:space="preserve">«Азбука регулировщика», «Знай и выполняй правила дорожного движения», «Чем опасен мопед?» и др. </w:t>
            </w:r>
            <w:r w:rsidR="00A42201">
              <w:t>П</w:t>
            </w:r>
            <w:r w:rsidRPr="005D37E2">
              <w:t>одготовили сообщения об опасных ситуациях на дороге.</w:t>
            </w:r>
          </w:p>
          <w:p w:rsidR="00A42201" w:rsidRPr="00A42201" w:rsidRDefault="00A42201" w:rsidP="005D37E2">
            <w:pPr>
              <w:pStyle w:val="a4"/>
              <w:rPr>
                <w:b/>
              </w:rPr>
            </w:pPr>
            <w:r w:rsidRPr="00A42201">
              <w:rPr>
                <w:b/>
              </w:rPr>
              <w:t>4.Викторина в 9кл.</w:t>
            </w:r>
          </w:p>
          <w:p w:rsidR="003E5AAE" w:rsidRDefault="00A42201" w:rsidP="00AB5600">
            <w:r w:rsidRPr="00A42201">
              <w:t>«Остановочный путь и скорость движения», «Пешеходные переходы», «Нерегулируемые перекрёстки».</w:t>
            </w:r>
          </w:p>
          <w:p w:rsidR="00A42201" w:rsidRPr="000A5FAC" w:rsidRDefault="00A42201" w:rsidP="00AB5600">
            <w:pPr>
              <w:rPr>
                <w:b/>
                <w:i/>
              </w:rPr>
            </w:pPr>
            <w:r w:rsidRPr="000A5FAC">
              <w:rPr>
                <w:b/>
                <w:i/>
              </w:rPr>
              <w:t>Всего уч-ся -16ч.</w:t>
            </w:r>
          </w:p>
          <w:p w:rsidR="00A42201" w:rsidRPr="000A5FAC" w:rsidRDefault="00A42201" w:rsidP="00A42201">
            <w:r w:rsidRPr="000A5FAC">
              <w:t>Познавательная викторина:</w:t>
            </w:r>
          </w:p>
          <w:p w:rsidR="000A5FAC" w:rsidRDefault="00A42201" w:rsidP="00A42201">
            <w:r w:rsidRPr="000A5FAC">
              <w:t xml:space="preserve">в 10 </w:t>
            </w:r>
            <w:proofErr w:type="spellStart"/>
            <w:r w:rsidRPr="000A5FAC">
              <w:t>кл</w:t>
            </w:r>
            <w:proofErr w:type="spellEnd"/>
            <w:r w:rsidRPr="000A5FAC">
              <w:t xml:space="preserve">. </w:t>
            </w:r>
          </w:p>
          <w:p w:rsidR="00A42201" w:rsidRPr="000A5FAC" w:rsidRDefault="00A42201" w:rsidP="00A42201">
            <w:r w:rsidRPr="000A5FAC">
              <w:t>«Я-пешеход и пассажир»</w:t>
            </w:r>
          </w:p>
          <w:p w:rsidR="00A42201" w:rsidRPr="000A5FAC" w:rsidRDefault="00A42201" w:rsidP="00A42201">
            <w:pPr>
              <w:rPr>
                <w:b/>
                <w:i/>
              </w:rPr>
            </w:pPr>
            <w:r w:rsidRPr="000A5FAC">
              <w:rPr>
                <w:b/>
                <w:i/>
              </w:rPr>
              <w:t>Всего уч-ся-6ч.</w:t>
            </w:r>
          </w:p>
        </w:tc>
        <w:tc>
          <w:tcPr>
            <w:tcW w:w="2055" w:type="dxa"/>
          </w:tcPr>
          <w:p w:rsidR="003E5AAE" w:rsidRPr="005D37E2" w:rsidRDefault="005D37E2" w:rsidP="00AB5600">
            <w:r w:rsidRPr="005D37E2">
              <w:lastRenderedPageBreak/>
              <w:t>Проведены родительские собрания в 1-11 классах по вопросам профилактики детского дорожно-транспортного травматизма с демонстрацией видеофильмов по тематике ПДД.</w:t>
            </w:r>
          </w:p>
          <w:p w:rsidR="005D37E2" w:rsidRPr="005D37E2" w:rsidRDefault="005D37E2" w:rsidP="00AB5600">
            <w:pPr>
              <w:rPr>
                <w:color w:val="000000"/>
                <w:shd w:val="clear" w:color="auto" w:fill="FFFFFF"/>
              </w:rPr>
            </w:pPr>
            <w:r w:rsidRPr="005D37E2">
              <w:rPr>
                <w:color w:val="000000"/>
                <w:shd w:val="clear" w:color="auto" w:fill="FFFFFF"/>
              </w:rPr>
              <w:t xml:space="preserve">На родительских собраниях освещались следующие вопросы: </w:t>
            </w:r>
          </w:p>
          <w:p w:rsidR="005D37E2" w:rsidRPr="005D37E2" w:rsidRDefault="005D37E2" w:rsidP="00AB5600">
            <w:r w:rsidRPr="005D37E2">
              <w:rPr>
                <w:color w:val="000000"/>
                <w:shd w:val="clear" w:color="auto" w:fill="FFFFFF"/>
              </w:rPr>
              <w:t>“Как влияет на безопасность детей поведение родителей на дороге”, “Требования к знаниям и навыкам школьника, которому доверяется самостоятельное движение в школу и обратно”.</w:t>
            </w:r>
          </w:p>
        </w:tc>
        <w:tc>
          <w:tcPr>
            <w:tcW w:w="2144" w:type="dxa"/>
          </w:tcPr>
          <w:p w:rsidR="000A5FAC" w:rsidRDefault="000A5FAC" w:rsidP="00A42201">
            <w:pPr>
              <w:pStyle w:val="a4"/>
            </w:pPr>
            <w:r>
              <w:t xml:space="preserve"> 15.04.</w:t>
            </w:r>
          </w:p>
          <w:p w:rsidR="003E5AAE" w:rsidRDefault="000A5FAC" w:rsidP="00433BFC">
            <w:pPr>
              <w:pStyle w:val="a4"/>
              <w:rPr>
                <w:shd w:val="clear" w:color="auto" w:fill="FFFFFF"/>
              </w:rPr>
            </w:pPr>
            <w:r>
              <w:t xml:space="preserve"> </w:t>
            </w:r>
            <w:r w:rsidR="00A42201">
              <w:t>Беседа и</w:t>
            </w:r>
            <w:r w:rsidR="00A42201" w:rsidRPr="00A42201">
              <w:t xml:space="preserve">нспектора </w:t>
            </w:r>
            <w:r w:rsidR="00433BFC">
              <w:rPr>
                <w:shd w:val="clear" w:color="auto" w:fill="FFFFFF"/>
              </w:rPr>
              <w:t>ПДН</w:t>
            </w:r>
          </w:p>
          <w:p w:rsidR="00433BFC" w:rsidRPr="00A42201" w:rsidRDefault="00433BFC" w:rsidP="00433BFC">
            <w:pPr>
              <w:pStyle w:val="a4"/>
            </w:pPr>
            <w:r>
              <w:rPr>
                <w:shd w:val="clear" w:color="auto" w:fill="FFFFFF"/>
              </w:rPr>
              <w:t>Новикова Н. А.</w:t>
            </w:r>
          </w:p>
        </w:tc>
        <w:tc>
          <w:tcPr>
            <w:tcW w:w="2009" w:type="dxa"/>
          </w:tcPr>
          <w:p w:rsidR="003E5AAE" w:rsidRDefault="00A42201" w:rsidP="00AB5600">
            <w:r>
              <w:t>Школьны</w:t>
            </w:r>
            <w:r w:rsidR="00445257">
              <w:t xml:space="preserve">й сайт </w:t>
            </w:r>
            <w:proofErr w:type="spellStart"/>
            <w:r w:rsidR="00445257">
              <w:t>дружбашкола.рф</w:t>
            </w:r>
            <w:proofErr w:type="spellEnd"/>
          </w:p>
        </w:tc>
      </w:tr>
    </w:tbl>
    <w:p w:rsidR="008109E3" w:rsidRDefault="008109E3" w:rsidP="00AB5600"/>
    <w:p w:rsidR="000A5FAC" w:rsidRDefault="000A5FAC" w:rsidP="00AB5600"/>
    <w:p w:rsidR="000A5FAC" w:rsidRPr="0048194B" w:rsidRDefault="000A5FAC" w:rsidP="000A5FAC">
      <w:pPr>
        <w:jc w:val="center"/>
      </w:pPr>
      <w:proofErr w:type="gramStart"/>
      <w:r>
        <w:t xml:space="preserve">Директор:   </w:t>
      </w:r>
      <w:proofErr w:type="gramEnd"/>
      <w:r>
        <w:t xml:space="preserve"> </w:t>
      </w:r>
      <w:r w:rsidR="00433BFC">
        <w:t xml:space="preserve">                    </w:t>
      </w:r>
      <w:bookmarkStart w:id="0" w:name="_GoBack"/>
      <w:bookmarkEnd w:id="0"/>
      <w:r>
        <w:t xml:space="preserve">           А. М. </w:t>
      </w:r>
      <w:proofErr w:type="spellStart"/>
      <w:r>
        <w:t>Самуйленко</w:t>
      </w:r>
      <w:proofErr w:type="spellEnd"/>
    </w:p>
    <w:sectPr w:rsidR="000A5FAC" w:rsidRPr="0048194B" w:rsidSect="008109E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9"/>
    <w:rsid w:val="000A5FAC"/>
    <w:rsid w:val="001E27DF"/>
    <w:rsid w:val="003E5AAE"/>
    <w:rsid w:val="00433BFC"/>
    <w:rsid w:val="00445257"/>
    <w:rsid w:val="0048194B"/>
    <w:rsid w:val="005D37E2"/>
    <w:rsid w:val="008109E3"/>
    <w:rsid w:val="00A13D6C"/>
    <w:rsid w:val="00A42201"/>
    <w:rsid w:val="00AB5600"/>
    <w:rsid w:val="00D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4629"/>
  <w15:chartTrackingRefBased/>
  <w15:docId w15:val="{9E92D172-E474-44C6-AFC3-259AECCD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5</cp:revision>
  <dcterms:created xsi:type="dcterms:W3CDTF">2023-05-22T09:35:00Z</dcterms:created>
  <dcterms:modified xsi:type="dcterms:W3CDTF">2023-05-23T17:29:00Z</dcterms:modified>
</cp:coreProperties>
</file>